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9B" w:rsidRPr="00011D33" w:rsidRDefault="00E04E4E" w:rsidP="0009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Усть-Донецкого городского поселения информирует</w:t>
      </w:r>
      <w:r w:rsidR="00095266" w:rsidRPr="00095266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публичных слушаний </w:t>
      </w:r>
      <w:r w:rsidR="00011D33" w:rsidRPr="00011D33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11D33" w:rsidRPr="00011D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5266" w:rsidRPr="00095266" w:rsidRDefault="00095266" w:rsidP="0009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95266">
        <w:rPr>
          <w:rFonts w:ascii="Times New Roman" w:hAnsi="Times New Roman" w:cs="Times New Roman"/>
          <w:color w:val="000000"/>
          <w:sz w:val="28"/>
          <w:szCs w:val="28"/>
        </w:rPr>
        <w:t xml:space="preserve">На публичные слушания выносится </w:t>
      </w:r>
      <w:r w:rsidR="00011D33" w:rsidRPr="00011D33">
        <w:rPr>
          <w:rFonts w:ascii="Times New Roman" w:hAnsi="Times New Roman" w:cs="Times New Roman"/>
          <w:sz w:val="28"/>
          <w:szCs w:val="28"/>
        </w:rPr>
        <w:t>вопрос</w:t>
      </w:r>
      <w:r w:rsidR="00011D33">
        <w:rPr>
          <w:rFonts w:ascii="Times New Roman" w:hAnsi="Times New Roman" w:cs="Times New Roman"/>
          <w:sz w:val="28"/>
          <w:szCs w:val="28"/>
        </w:rPr>
        <w:t xml:space="preserve"> </w:t>
      </w:r>
      <w:r w:rsidR="00011D33" w:rsidRPr="00011D33">
        <w:rPr>
          <w:rFonts w:ascii="Times New Roman" w:hAnsi="Times New Roman" w:cs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на основании заявления </w:t>
      </w:r>
      <w:proofErr w:type="spellStart"/>
      <w:r w:rsidR="00F4623E">
        <w:rPr>
          <w:rFonts w:ascii="Times New Roman" w:hAnsi="Times New Roman" w:cs="Times New Roman"/>
          <w:sz w:val="28"/>
          <w:szCs w:val="28"/>
        </w:rPr>
        <w:t>Зубенко</w:t>
      </w:r>
      <w:proofErr w:type="spellEnd"/>
      <w:r w:rsidR="00F4623E">
        <w:rPr>
          <w:rFonts w:ascii="Times New Roman" w:hAnsi="Times New Roman" w:cs="Times New Roman"/>
          <w:sz w:val="28"/>
          <w:szCs w:val="28"/>
        </w:rPr>
        <w:t xml:space="preserve"> Виталия Михайловича</w:t>
      </w:r>
      <w:r w:rsidR="00011D33" w:rsidRPr="00011D33">
        <w:rPr>
          <w:rFonts w:ascii="Times New Roman" w:hAnsi="Times New Roman" w:cs="Times New Roman"/>
          <w:sz w:val="28"/>
          <w:szCs w:val="28"/>
        </w:rPr>
        <w:t xml:space="preserve"> (в связи с тем, что планируемые параметры объекта капитального строительства не соответствуют предельным параметрам разрешенного строительства) </w:t>
      </w:r>
      <w:r w:rsidR="00270040">
        <w:rPr>
          <w:rFonts w:ascii="Times New Roman" w:hAnsi="Times New Roman" w:cs="Times New Roman"/>
          <w:sz w:val="28"/>
          <w:szCs w:val="28"/>
        </w:rPr>
        <w:t xml:space="preserve">на земельном участке в зоне Ц-1,  </w:t>
      </w:r>
      <w:r w:rsidR="0033486A" w:rsidRPr="00011D33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hyperlink r:id="rId4" w:tgtFrame="_blank" w:history="1">
        <w:r w:rsidR="0033486A" w:rsidRPr="00011D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61:39:001010</w:t>
        </w:r>
        <w:r w:rsidR="0033486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33486A">
        <w:rPr>
          <w:rFonts w:ascii="Times New Roman" w:hAnsi="Times New Roman" w:cs="Times New Roman"/>
          <w:sz w:val="28"/>
          <w:szCs w:val="28"/>
        </w:rPr>
        <w:t>:1639</w:t>
      </w:r>
      <w:r w:rsidR="0033486A" w:rsidRPr="00011D33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proofErr w:type="gramEnd"/>
      <w:r w:rsidR="0033486A" w:rsidRPr="00011D33">
        <w:rPr>
          <w:rFonts w:ascii="Times New Roman" w:hAnsi="Times New Roman" w:cs="Times New Roman"/>
          <w:sz w:val="28"/>
          <w:szCs w:val="28"/>
        </w:rPr>
        <w:t xml:space="preserve"> Ростовская область, Усть-Донецкий район, р.п</w:t>
      </w:r>
      <w:proofErr w:type="gramStart"/>
      <w:r w:rsidR="0033486A" w:rsidRPr="00011D3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33486A" w:rsidRPr="00011D33">
        <w:rPr>
          <w:rFonts w:ascii="Times New Roman" w:hAnsi="Times New Roman" w:cs="Times New Roman"/>
          <w:sz w:val="28"/>
          <w:szCs w:val="28"/>
        </w:rPr>
        <w:t xml:space="preserve">сть-Донецкий, ул. </w:t>
      </w:r>
      <w:r w:rsidR="0033486A">
        <w:rPr>
          <w:rFonts w:ascii="Times New Roman" w:hAnsi="Times New Roman" w:cs="Times New Roman"/>
          <w:sz w:val="28"/>
          <w:szCs w:val="28"/>
        </w:rPr>
        <w:t>Строителей</w:t>
      </w:r>
      <w:r w:rsidR="0033486A" w:rsidRPr="00011D33">
        <w:rPr>
          <w:rFonts w:ascii="Times New Roman" w:hAnsi="Times New Roman" w:cs="Times New Roman"/>
          <w:sz w:val="28"/>
          <w:szCs w:val="28"/>
        </w:rPr>
        <w:t xml:space="preserve">, </w:t>
      </w:r>
      <w:r w:rsidR="0033486A">
        <w:rPr>
          <w:rFonts w:ascii="Times New Roman" w:hAnsi="Times New Roman" w:cs="Times New Roman"/>
          <w:sz w:val="28"/>
          <w:szCs w:val="28"/>
        </w:rPr>
        <w:t>47-в</w:t>
      </w:r>
      <w:r w:rsidR="0033486A" w:rsidRPr="00011D33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3486A">
        <w:rPr>
          <w:rFonts w:ascii="Times New Roman" w:hAnsi="Times New Roman" w:cs="Times New Roman"/>
          <w:sz w:val="28"/>
          <w:szCs w:val="28"/>
        </w:rPr>
        <w:t>196</w:t>
      </w:r>
      <w:r w:rsidR="0033486A" w:rsidRPr="00011D33">
        <w:rPr>
          <w:rFonts w:ascii="Times New Roman" w:hAnsi="Times New Roman" w:cs="Times New Roman"/>
          <w:sz w:val="28"/>
          <w:szCs w:val="28"/>
        </w:rPr>
        <w:t xml:space="preserve"> кв.м.</w:t>
      </w:r>
      <w:r w:rsidR="0033486A">
        <w:rPr>
          <w:rFonts w:ascii="Times New Roman" w:hAnsi="Times New Roman" w:cs="Times New Roman"/>
          <w:sz w:val="28"/>
          <w:szCs w:val="28"/>
        </w:rPr>
        <w:t xml:space="preserve">, </w:t>
      </w:r>
      <w:r w:rsidR="00011D33" w:rsidRPr="00011D33">
        <w:rPr>
          <w:rFonts w:ascii="Times New Roman" w:hAnsi="Times New Roman" w:cs="Times New Roman"/>
          <w:sz w:val="28"/>
          <w:szCs w:val="28"/>
        </w:rPr>
        <w:t xml:space="preserve">в части уменьшения минимального отступа застройки с 5 м. до </w:t>
      </w:r>
      <w:r w:rsidR="00270040">
        <w:rPr>
          <w:rFonts w:ascii="Times New Roman" w:hAnsi="Times New Roman" w:cs="Times New Roman"/>
          <w:sz w:val="28"/>
          <w:szCs w:val="28"/>
        </w:rPr>
        <w:t>1,1</w:t>
      </w:r>
      <w:r w:rsidR="00011D33" w:rsidRPr="00011D33">
        <w:rPr>
          <w:rFonts w:ascii="Times New Roman" w:hAnsi="Times New Roman" w:cs="Times New Roman"/>
          <w:sz w:val="28"/>
          <w:szCs w:val="28"/>
        </w:rPr>
        <w:t xml:space="preserve"> м. с </w:t>
      </w:r>
      <w:r w:rsidR="00270040">
        <w:rPr>
          <w:rFonts w:ascii="Times New Roman" w:hAnsi="Times New Roman" w:cs="Times New Roman"/>
          <w:sz w:val="28"/>
          <w:szCs w:val="28"/>
        </w:rPr>
        <w:t>северной</w:t>
      </w:r>
      <w:r w:rsidR="00011D33" w:rsidRPr="00011D33">
        <w:rPr>
          <w:rFonts w:ascii="Times New Roman" w:hAnsi="Times New Roman" w:cs="Times New Roman"/>
          <w:sz w:val="28"/>
          <w:szCs w:val="28"/>
        </w:rPr>
        <w:t xml:space="preserve"> стороны от границы земельного участка </w:t>
      </w:r>
      <w:r w:rsidR="0033486A">
        <w:rPr>
          <w:rFonts w:ascii="Times New Roman" w:hAnsi="Times New Roman" w:cs="Times New Roman"/>
          <w:sz w:val="28"/>
          <w:szCs w:val="28"/>
        </w:rPr>
        <w:t>по ул. Строи</w:t>
      </w:r>
      <w:r w:rsidR="00A37FD3">
        <w:rPr>
          <w:rFonts w:ascii="Times New Roman" w:hAnsi="Times New Roman" w:cs="Times New Roman"/>
          <w:sz w:val="28"/>
          <w:szCs w:val="28"/>
        </w:rPr>
        <w:t>т</w:t>
      </w:r>
      <w:r w:rsidR="0033486A">
        <w:rPr>
          <w:rFonts w:ascii="Times New Roman" w:hAnsi="Times New Roman" w:cs="Times New Roman"/>
          <w:sz w:val="28"/>
          <w:szCs w:val="28"/>
        </w:rPr>
        <w:t>елей, с 5 м. до 4,5 м. с северо-восточной стороны от границы земельного участка по ул. Спортивная</w:t>
      </w:r>
      <w:r w:rsidR="00A37FD3">
        <w:rPr>
          <w:rFonts w:ascii="Times New Roman" w:hAnsi="Times New Roman" w:cs="Times New Roman"/>
          <w:sz w:val="28"/>
          <w:szCs w:val="28"/>
        </w:rPr>
        <w:t xml:space="preserve"> (протяженность отступа равна 4,82 метра с севера </w:t>
      </w:r>
      <w:r w:rsidR="007321C5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7321C5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="00A37FD3">
        <w:rPr>
          <w:rFonts w:ascii="Times New Roman" w:hAnsi="Times New Roman" w:cs="Times New Roman"/>
          <w:sz w:val="28"/>
          <w:szCs w:val="28"/>
        </w:rPr>
        <w:t>на юг)</w:t>
      </w:r>
      <w:r w:rsidR="007321C5">
        <w:rPr>
          <w:rFonts w:ascii="Times New Roman" w:hAnsi="Times New Roman" w:cs="Times New Roman"/>
          <w:sz w:val="28"/>
          <w:szCs w:val="28"/>
        </w:rPr>
        <w:t>, с 5 м. до 4,71 м. с юго-восточной стороны от границы земельного участка по ул. Спортивная (протяженность отступа равна 3,09 м. с юга по направлению на север), с 5 м. да 0,25 м. с южной стороны от границы земельного с кадастровым номером 61:39:0010102:87, с 5 м. до 0 м. с западной стороны от границы</w:t>
      </w:r>
      <w:proofErr w:type="gramEnd"/>
      <w:r w:rsidR="007321C5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33486A">
        <w:rPr>
          <w:rFonts w:ascii="Times New Roman" w:hAnsi="Times New Roman" w:cs="Times New Roman"/>
          <w:sz w:val="28"/>
          <w:szCs w:val="28"/>
        </w:rPr>
        <w:t xml:space="preserve"> </w:t>
      </w:r>
      <w:r w:rsidR="007321C5">
        <w:rPr>
          <w:rFonts w:ascii="Times New Roman" w:hAnsi="Times New Roman" w:cs="Times New Roman"/>
          <w:sz w:val="28"/>
          <w:szCs w:val="28"/>
        </w:rPr>
        <w:t>с кадастровым номером 61:39:0010102:87.</w:t>
      </w:r>
      <w:r w:rsidR="00011D33" w:rsidRPr="00011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266" w:rsidRPr="00095266" w:rsidRDefault="00095266" w:rsidP="0009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Собрание участников публичных слушаний </w:t>
      </w: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по </w:t>
      </w:r>
      <w:r w:rsidR="00011D33" w:rsidRPr="00011D33">
        <w:rPr>
          <w:rFonts w:ascii="Times New Roman" w:hAnsi="Times New Roman" w:cs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11D33" w:rsidRPr="00095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95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состоится </w:t>
      </w:r>
      <w:r w:rsidR="009337F3">
        <w:rPr>
          <w:rFonts w:ascii="Times New Roman" w:hAnsi="Times New Roman" w:cs="Times New Roman"/>
          <w:bCs/>
          <w:color w:val="000000"/>
          <w:sz w:val="28"/>
          <w:szCs w:val="28"/>
        </w:rPr>
        <w:t>25.02.2021</w:t>
      </w:r>
      <w:r w:rsidRPr="00095266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  <w:r w:rsidRPr="00095266">
        <w:rPr>
          <w:rFonts w:ascii="Times New Roman" w:hAnsi="Times New Roman" w:cs="Times New Roman"/>
          <w:color w:val="000000"/>
          <w:sz w:val="28"/>
          <w:szCs w:val="28"/>
        </w:rPr>
        <w:t xml:space="preserve"> в 15:00, </w:t>
      </w:r>
      <w:r w:rsidRPr="00095266">
        <w:rPr>
          <w:rFonts w:ascii="Times New Roman" w:hAnsi="Times New Roman" w:cs="Times New Roman"/>
          <w:sz w:val="28"/>
          <w:szCs w:val="28"/>
        </w:rPr>
        <w:t xml:space="preserve">по адресу: Ростовская область, р-н Усть-Донецкий, </w:t>
      </w:r>
      <w:r w:rsidR="003E449B">
        <w:rPr>
          <w:rFonts w:ascii="Times New Roman" w:hAnsi="Times New Roman" w:cs="Times New Roman"/>
          <w:sz w:val="28"/>
          <w:szCs w:val="28"/>
        </w:rPr>
        <w:t xml:space="preserve">р.п. Усть-Донецкий, ул. </w:t>
      </w:r>
      <w:proofErr w:type="gramStart"/>
      <w:r w:rsidR="003E449B">
        <w:rPr>
          <w:rFonts w:ascii="Times New Roman" w:hAnsi="Times New Roman" w:cs="Times New Roman"/>
          <w:sz w:val="28"/>
          <w:szCs w:val="28"/>
        </w:rPr>
        <w:t>Портовая</w:t>
      </w:r>
      <w:proofErr w:type="gramEnd"/>
      <w:r w:rsidR="003E449B">
        <w:rPr>
          <w:rFonts w:ascii="Times New Roman" w:hAnsi="Times New Roman" w:cs="Times New Roman"/>
          <w:sz w:val="28"/>
          <w:szCs w:val="28"/>
        </w:rPr>
        <w:t xml:space="preserve">, 9. </w:t>
      </w:r>
      <w:r w:rsidRPr="00095266">
        <w:rPr>
          <w:rFonts w:ascii="Times New Roman" w:hAnsi="Times New Roman" w:cs="Times New Roman"/>
          <w:color w:val="000000"/>
          <w:sz w:val="28"/>
          <w:szCs w:val="28"/>
        </w:rPr>
        <w:t>Время начала регистрации участников в 14:30 час.</w:t>
      </w:r>
    </w:p>
    <w:p w:rsidR="00095266" w:rsidRPr="00095266" w:rsidRDefault="00095266" w:rsidP="0009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Информационные материалы по теме публичных слушаний представлены на экспозиции по адресу: </w:t>
      </w:r>
      <w:r w:rsidR="00927C0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р.п. Усть-Донецкий</w:t>
      </w: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, ул. </w:t>
      </w:r>
      <w:proofErr w:type="gramStart"/>
      <w:r w:rsidR="00927C0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Портовая</w:t>
      </w:r>
      <w:proofErr w:type="gramEnd"/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, </w:t>
      </w:r>
      <w:r w:rsidR="00927C0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9</w:t>
      </w: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, </w:t>
      </w:r>
      <w:proofErr w:type="spellStart"/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каб</w:t>
      </w:r>
      <w:proofErr w:type="spellEnd"/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. </w:t>
      </w:r>
      <w:r w:rsidR="00927C0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204</w:t>
      </w: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095266" w:rsidRPr="00095266" w:rsidRDefault="00095266" w:rsidP="0009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Экспозиция открыта по будням с </w:t>
      </w:r>
      <w:r w:rsidR="009337F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11.02.2021</w:t>
      </w: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г. по </w:t>
      </w:r>
      <w:r w:rsidR="009337F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24.02.2021</w:t>
      </w: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г., суббота, воскресенье – выходной.</w:t>
      </w:r>
    </w:p>
    <w:p w:rsidR="00095266" w:rsidRPr="00095266" w:rsidRDefault="00095266" w:rsidP="0009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Часы работы: с </w:t>
      </w:r>
      <w:r w:rsidR="00927C0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9</w:t>
      </w: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:00 до 1</w:t>
      </w:r>
      <w:r w:rsidR="00927C0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8</w:t>
      </w: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:00 час.</w:t>
      </w:r>
    </w:p>
    <w:p w:rsidR="00095266" w:rsidRPr="00095266" w:rsidRDefault="00095266" w:rsidP="0009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На выставке проводятся консультации по теме публичных слушаний.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период размещения проекта, и информационных материалов к нему и проведения экспозиции участники публичных слушаний, прошедшие в соответствии с </w:t>
      </w:r>
      <w:hyperlink r:id="rId5" w:history="1">
        <w:r w:rsidRPr="0009526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12</w:t>
        </w:r>
      </w:hyperlink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ст.5.1 Градостроительного кодекса идентификацию, имеют право вносить предложения и замечания, касающиеся такого проекта: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посредством официального сайта Администрации Усть-Донецкого </w:t>
      </w:r>
      <w:r w:rsidR="00927C0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поселения</w:t>
      </w: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927C08" w:rsidRPr="00927C08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http://ustdoneckaya-adm.ru/</w:t>
      </w: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письменной или устной форме в ходе проведения собрания участников публичных слушаний;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>3) в письменной форме в адрес А</w:t>
      </w:r>
      <w:r w:rsidRPr="0009526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27C08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Pr="00095266">
        <w:rPr>
          <w:rFonts w:ascii="Times New Roman" w:hAnsi="Times New Roman" w:cs="Times New Roman"/>
          <w:sz w:val="28"/>
          <w:szCs w:val="28"/>
        </w:rPr>
        <w:t xml:space="preserve"> поселения (р.п. </w:t>
      </w:r>
      <w:proofErr w:type="gramStart"/>
      <w:r w:rsidRPr="00095266">
        <w:rPr>
          <w:rFonts w:ascii="Times New Roman" w:hAnsi="Times New Roman" w:cs="Times New Roman"/>
          <w:sz w:val="28"/>
          <w:szCs w:val="28"/>
        </w:rPr>
        <w:t xml:space="preserve">Усть-Донецкий, ул. </w:t>
      </w:r>
      <w:r w:rsidR="00927C08">
        <w:rPr>
          <w:rFonts w:ascii="Times New Roman" w:hAnsi="Times New Roman" w:cs="Times New Roman"/>
          <w:sz w:val="28"/>
          <w:szCs w:val="28"/>
        </w:rPr>
        <w:t>Портовая</w:t>
      </w:r>
      <w:r w:rsidRPr="00095266">
        <w:rPr>
          <w:rFonts w:ascii="Times New Roman" w:hAnsi="Times New Roman" w:cs="Times New Roman"/>
          <w:sz w:val="28"/>
          <w:szCs w:val="28"/>
        </w:rPr>
        <w:t xml:space="preserve">, </w:t>
      </w:r>
      <w:r w:rsidR="00927C08">
        <w:rPr>
          <w:rFonts w:ascii="Times New Roman" w:hAnsi="Times New Roman" w:cs="Times New Roman"/>
          <w:sz w:val="28"/>
          <w:szCs w:val="28"/>
        </w:rPr>
        <w:t>9</w:t>
      </w:r>
      <w:r w:rsidRPr="000952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26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95266">
        <w:rPr>
          <w:rFonts w:ascii="Times New Roman" w:hAnsi="Times New Roman" w:cs="Times New Roman"/>
          <w:sz w:val="28"/>
          <w:szCs w:val="28"/>
        </w:rPr>
        <w:t xml:space="preserve">. </w:t>
      </w:r>
      <w:r w:rsidR="00927C08">
        <w:rPr>
          <w:rFonts w:ascii="Times New Roman" w:hAnsi="Times New Roman" w:cs="Times New Roman"/>
          <w:sz w:val="28"/>
          <w:szCs w:val="28"/>
        </w:rPr>
        <w:t>204</w:t>
      </w:r>
      <w:r w:rsidRPr="00095266">
        <w:rPr>
          <w:rFonts w:ascii="Times New Roman" w:hAnsi="Times New Roman" w:cs="Times New Roman"/>
          <w:sz w:val="28"/>
          <w:szCs w:val="28"/>
        </w:rPr>
        <w:t>)</w:t>
      </w: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посредством записи в книге (журнале) учета посетителей экспозиции проекта.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66">
        <w:rPr>
          <w:rFonts w:ascii="Times New Roman" w:hAnsi="Times New Roman" w:cs="Times New Roman"/>
          <w:sz w:val="28"/>
          <w:szCs w:val="28"/>
        </w:rPr>
        <w:t>Прием письменных предложений по вопросам публичных слушаний заканчиваются за два дня до дня проведения собрания участников публичных слушаний.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66">
        <w:rPr>
          <w:rFonts w:ascii="Times New Roman" w:hAnsi="Times New Roman" w:cs="Times New Roman"/>
          <w:sz w:val="28"/>
          <w:szCs w:val="28"/>
        </w:rPr>
        <w:lastRenderedPageBreak/>
        <w:t>Номера контактных справочных телефонов: 8863519</w:t>
      </w:r>
      <w:r w:rsidR="00927C08">
        <w:rPr>
          <w:rFonts w:ascii="Times New Roman" w:hAnsi="Times New Roman" w:cs="Times New Roman"/>
          <w:sz w:val="28"/>
          <w:szCs w:val="28"/>
        </w:rPr>
        <w:t>7183.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66">
        <w:rPr>
          <w:rFonts w:ascii="Times New Roman" w:hAnsi="Times New Roman" w:cs="Times New Roman"/>
          <w:sz w:val="28"/>
          <w:szCs w:val="28"/>
        </w:rPr>
        <w:t>Электронный адрес: </w:t>
      </w:r>
      <w:hyperlink r:id="rId6" w:history="1">
        <w:r w:rsidR="00927C08" w:rsidRPr="00927C08">
          <w:rPr>
            <w:rFonts w:ascii="Times New Roman" w:hAnsi="Times New Roman" w:cs="Times New Roman"/>
            <w:sz w:val="28"/>
            <w:szCs w:val="28"/>
            <w:lang w:val="en-US"/>
          </w:rPr>
          <w:t>ustdon</w:t>
        </w:r>
        <w:r w:rsidR="00927C08" w:rsidRPr="00927C08">
          <w:rPr>
            <w:rFonts w:ascii="Times New Roman" w:hAnsi="Times New Roman" w:cs="Times New Roman"/>
            <w:sz w:val="28"/>
            <w:szCs w:val="28"/>
          </w:rPr>
          <w:t>_</w:t>
        </w:r>
        <w:r w:rsidR="00927C08" w:rsidRPr="00927C08">
          <w:rPr>
            <w:rFonts w:ascii="Times New Roman" w:hAnsi="Times New Roman" w:cs="Times New Roman"/>
            <w:sz w:val="28"/>
            <w:szCs w:val="28"/>
            <w:lang w:val="en-US"/>
          </w:rPr>
          <w:t>gp</w:t>
        </w:r>
        <w:r w:rsidRPr="00095266">
          <w:rPr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095266">
          <w:rPr>
            <w:rFonts w:ascii="Times New Roman" w:hAnsi="Times New Roman" w:cs="Times New Roman"/>
            <w:sz w:val="28"/>
            <w:szCs w:val="28"/>
          </w:rPr>
          <w:t>mail.ru</w:t>
        </w:r>
        <w:proofErr w:type="spellEnd"/>
      </w:hyperlink>
    </w:p>
    <w:p w:rsidR="00095266" w:rsidRPr="00E04E4E" w:rsidRDefault="00095266" w:rsidP="00095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66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проекту размещены на сайте в Интернете: </w:t>
      </w:r>
      <w:proofErr w:type="gramStart"/>
      <w:r w:rsidRPr="00095266"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 w:rsidRPr="00095266">
        <w:rPr>
          <w:rFonts w:ascii="Times New Roman" w:hAnsi="Times New Roman" w:cs="Times New Roman"/>
          <w:sz w:val="28"/>
          <w:szCs w:val="28"/>
        </w:rPr>
        <w:t xml:space="preserve"> сайта Администрации Усть-Донецкого </w:t>
      </w:r>
      <w:r w:rsidR="00927C0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95266">
        <w:rPr>
          <w:rFonts w:ascii="Times New Roman" w:hAnsi="Times New Roman" w:cs="Times New Roman"/>
          <w:sz w:val="28"/>
          <w:szCs w:val="28"/>
        </w:rPr>
        <w:t xml:space="preserve"> </w:t>
      </w:r>
      <w:r w:rsidRPr="00E04E4E">
        <w:rPr>
          <w:rFonts w:ascii="Times New Roman" w:hAnsi="Times New Roman" w:cs="Times New Roman"/>
          <w:sz w:val="28"/>
          <w:szCs w:val="28"/>
        </w:rPr>
        <w:t>(</w:t>
      </w:r>
      <w:r w:rsidR="00E04E4E" w:rsidRPr="00E04E4E">
        <w:rPr>
          <w:rFonts w:ascii="Times New Roman" w:hAnsi="Times New Roman" w:cs="Times New Roman"/>
          <w:sz w:val="28"/>
          <w:szCs w:val="28"/>
        </w:rPr>
        <w:t>http://ustdoneckaya-adm.ru/static_218/</w:t>
      </w:r>
      <w:r w:rsidRPr="00E04E4E">
        <w:rPr>
          <w:rFonts w:ascii="Times New Roman" w:hAnsi="Times New Roman" w:cs="Times New Roman"/>
          <w:sz w:val="28"/>
          <w:szCs w:val="28"/>
        </w:rPr>
        <w:t xml:space="preserve">) </w:t>
      </w:r>
      <w:r w:rsidR="00E04E4E" w:rsidRPr="00E04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E4E" w:rsidRPr="00095266" w:rsidRDefault="00E04E4E" w:rsidP="00095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F7A" w:rsidRDefault="00FA7F7A" w:rsidP="00095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F7A" w:rsidRDefault="00FA7F7A" w:rsidP="00FA7F7A">
      <w:pPr>
        <w:rPr>
          <w:rFonts w:ascii="Times New Roman" w:hAnsi="Times New Roman" w:cs="Times New Roman"/>
          <w:sz w:val="28"/>
          <w:szCs w:val="28"/>
        </w:rPr>
      </w:pPr>
    </w:p>
    <w:p w:rsidR="00FA7F7A" w:rsidRDefault="00FA7F7A" w:rsidP="00FA7F7A">
      <w:pPr>
        <w:framePr w:wrap="none" w:vAnchor="page" w:hAnchor="page" w:x="1692" w:y="2290"/>
        <w:rPr>
          <w:sz w:val="2"/>
          <w:szCs w:val="2"/>
        </w:rPr>
      </w:pPr>
    </w:p>
    <w:p w:rsidR="00FA7F7A" w:rsidRDefault="00FA7F7A" w:rsidP="00FA7F7A">
      <w:pPr>
        <w:pStyle w:val="a6"/>
        <w:framePr w:wrap="around" w:vAnchor="page" w:hAnchor="page" w:x="2680" w:y="3414"/>
        <w:shd w:val="clear" w:color="auto" w:fill="auto"/>
        <w:spacing w:line="220" w:lineRule="exact"/>
      </w:pPr>
    </w:p>
    <w:p w:rsidR="00FA7F7A" w:rsidRDefault="00FA7F7A" w:rsidP="00FA7F7A">
      <w:pPr>
        <w:framePr w:wrap="none" w:vAnchor="page" w:hAnchor="page" w:x="4125" w:y="712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033905" cy="3173730"/>
            <wp:effectExtent l="19050" t="0" r="4445" b="0"/>
            <wp:docPr id="22" name="Рисунок 22" descr="C:\Users\user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317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F7A" w:rsidRDefault="00FA7F7A" w:rsidP="00FA7F7A">
      <w:pPr>
        <w:rPr>
          <w:sz w:val="2"/>
          <w:szCs w:val="2"/>
        </w:rPr>
      </w:pPr>
    </w:p>
    <w:p w:rsidR="00FA7F7A" w:rsidRDefault="00FA7F7A" w:rsidP="00FA7F7A">
      <w:pPr>
        <w:pStyle w:val="1"/>
        <w:shd w:val="clear" w:color="auto" w:fill="auto"/>
        <w:spacing w:after="0"/>
        <w:ind w:right="200"/>
      </w:pPr>
      <w:r>
        <w:rPr>
          <w:color w:val="000000"/>
          <w:lang w:bidi="ru-RU"/>
        </w:rPr>
        <w:t>Схема расположения объекта на земельном участке</w:t>
      </w:r>
    </w:p>
    <w:p w:rsidR="00FA7F7A" w:rsidRDefault="00FA7F7A" w:rsidP="00FA7F7A">
      <w:pPr>
        <w:rPr>
          <w:rFonts w:ascii="Times New Roman" w:hAnsi="Times New Roman" w:cs="Times New Roman"/>
          <w:sz w:val="28"/>
          <w:szCs w:val="28"/>
        </w:rPr>
      </w:pPr>
    </w:p>
    <w:p w:rsidR="00FA7F7A" w:rsidRPr="00FA7F7A" w:rsidRDefault="00FA7F7A" w:rsidP="00FA7F7A">
      <w:pPr>
        <w:rPr>
          <w:rFonts w:ascii="Times New Roman" w:hAnsi="Times New Roman" w:cs="Times New Roman"/>
          <w:sz w:val="28"/>
          <w:szCs w:val="28"/>
        </w:rPr>
      </w:pPr>
    </w:p>
    <w:p w:rsidR="00FA7F7A" w:rsidRDefault="00FA7F7A" w:rsidP="00FA7F7A">
      <w:pPr>
        <w:rPr>
          <w:rFonts w:ascii="Times New Roman" w:hAnsi="Times New Roman" w:cs="Times New Roman"/>
          <w:sz w:val="28"/>
          <w:szCs w:val="28"/>
        </w:rPr>
      </w:pPr>
    </w:p>
    <w:p w:rsidR="00F50DB8" w:rsidRPr="00FA7F7A" w:rsidRDefault="00FA7F7A" w:rsidP="00FA7F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7F7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6575" cy="1716405"/>
            <wp:effectExtent l="19050" t="0" r="0" b="0"/>
            <wp:docPr id="3" name="Рисунок 21" descr="C:\Users\user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0DB8" w:rsidRPr="00FA7F7A" w:rsidSect="00095266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095266"/>
    <w:rsid w:val="00011D33"/>
    <w:rsid w:val="00095266"/>
    <w:rsid w:val="00270040"/>
    <w:rsid w:val="0033486A"/>
    <w:rsid w:val="0039622E"/>
    <w:rsid w:val="003E449B"/>
    <w:rsid w:val="003F419A"/>
    <w:rsid w:val="004667F2"/>
    <w:rsid w:val="00493DDD"/>
    <w:rsid w:val="00547EF9"/>
    <w:rsid w:val="007321C5"/>
    <w:rsid w:val="00895BD9"/>
    <w:rsid w:val="008D63E1"/>
    <w:rsid w:val="00927C08"/>
    <w:rsid w:val="009337F3"/>
    <w:rsid w:val="00A37FD3"/>
    <w:rsid w:val="00A93C0B"/>
    <w:rsid w:val="00B60B76"/>
    <w:rsid w:val="00C00A00"/>
    <w:rsid w:val="00C17985"/>
    <w:rsid w:val="00C60721"/>
    <w:rsid w:val="00C71059"/>
    <w:rsid w:val="00E04E4E"/>
    <w:rsid w:val="00F14877"/>
    <w:rsid w:val="00F24B26"/>
    <w:rsid w:val="00F4623E"/>
    <w:rsid w:val="00F50DB8"/>
    <w:rsid w:val="00FA7F7A"/>
    <w:rsid w:val="00FE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C08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FA7F7A"/>
    <w:rPr>
      <w:rFonts w:ascii="Tahoma" w:eastAsia="Tahoma" w:hAnsi="Tahoma" w:cs="Tahoma"/>
      <w:i/>
      <w:iCs/>
      <w:spacing w:val="-9"/>
      <w:sz w:val="21"/>
      <w:szCs w:val="21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FA7F7A"/>
    <w:rPr>
      <w:rFonts w:ascii="Tahoma" w:eastAsia="Tahoma" w:hAnsi="Tahoma" w:cs="Tahoma"/>
      <w:b/>
      <w:bCs/>
      <w:shd w:val="clear" w:color="auto" w:fill="FFFFFF"/>
    </w:rPr>
  </w:style>
  <w:style w:type="paragraph" w:customStyle="1" w:styleId="1">
    <w:name w:val="Основной текст1"/>
    <w:basedOn w:val="a"/>
    <w:link w:val="a4"/>
    <w:rsid w:val="00FA7F7A"/>
    <w:pPr>
      <w:widowControl w:val="0"/>
      <w:shd w:val="clear" w:color="auto" w:fill="FFFFFF"/>
      <w:spacing w:after="240" w:line="330" w:lineRule="exact"/>
      <w:jc w:val="center"/>
    </w:pPr>
    <w:rPr>
      <w:rFonts w:ascii="Tahoma" w:eastAsia="Tahoma" w:hAnsi="Tahoma" w:cs="Tahoma"/>
      <w:i/>
      <w:iCs/>
      <w:spacing w:val="-9"/>
      <w:sz w:val="21"/>
      <w:szCs w:val="21"/>
    </w:rPr>
  </w:style>
  <w:style w:type="paragraph" w:customStyle="1" w:styleId="a6">
    <w:name w:val="Подпись к картинке"/>
    <w:basedOn w:val="a"/>
    <w:link w:val="a5"/>
    <w:rsid w:val="00FA7F7A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8635191407@mail.ru" TargetMode="External"/><Relationship Id="rId5" Type="http://schemas.openxmlformats.org/officeDocument/2006/relationships/hyperlink" Target="consultantplus://offline/ref=0001D78CF626337622F4B710EF41EA887429881C3967CDE54ADBC83C171A36B7DC5468BEA801919E634CCB6AFABE1763926D1644F6B5J6X8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grp365.ru/reestr?egrp=61:39:0500402:20&amp;ref=b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torg3</dc:creator>
  <cp:keywords/>
  <dc:description/>
  <cp:lastModifiedBy>user</cp:lastModifiedBy>
  <cp:revision>21</cp:revision>
  <dcterms:created xsi:type="dcterms:W3CDTF">2019-04-02T10:44:00Z</dcterms:created>
  <dcterms:modified xsi:type="dcterms:W3CDTF">2021-02-08T12:54:00Z</dcterms:modified>
</cp:coreProperties>
</file>