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131F7">
        <w:rPr>
          <w:rFonts w:ascii="Times New Roman" w:hAnsi="Times New Roman" w:cs="Times New Roman"/>
          <w:sz w:val="28"/>
          <w:szCs w:val="28"/>
        </w:rPr>
        <w:t>28</w:t>
      </w:r>
      <w:r w:rsidR="000B5151">
        <w:rPr>
          <w:rFonts w:ascii="Times New Roman" w:hAnsi="Times New Roman" w:cs="Times New Roman"/>
          <w:sz w:val="28"/>
          <w:szCs w:val="28"/>
        </w:rPr>
        <w:t xml:space="preserve">" </w:t>
      </w:r>
      <w:r w:rsidR="005131F7">
        <w:rPr>
          <w:rFonts w:ascii="Times New Roman" w:hAnsi="Times New Roman" w:cs="Times New Roman"/>
          <w:sz w:val="28"/>
          <w:szCs w:val="28"/>
        </w:rPr>
        <w:t>января</w:t>
      </w:r>
      <w:r w:rsidR="000B5151">
        <w:rPr>
          <w:rFonts w:ascii="Times New Roman" w:hAnsi="Times New Roman" w:cs="Times New Roman"/>
          <w:sz w:val="28"/>
          <w:szCs w:val="28"/>
        </w:rPr>
        <w:t xml:space="preserve"> 202</w:t>
      </w:r>
      <w:r w:rsidR="005131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B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F7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1F7">
        <w:rPr>
          <w:rFonts w:ascii="Times New Roman" w:hAnsi="Times New Roman" w:cs="Times New Roman"/>
          <w:sz w:val="28"/>
          <w:szCs w:val="28"/>
        </w:rPr>
        <w:t>Калмыкова Н.А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5131F7">
        <w:rPr>
          <w:rFonts w:ascii="Times New Roman" w:hAnsi="Times New Roman" w:cs="Times New Roman"/>
          <w:sz w:val="28"/>
          <w:szCs w:val="28"/>
        </w:rPr>
        <w:t>старший инспектор сектора</w:t>
      </w:r>
    </w:p>
    <w:p w:rsidR="005131F7" w:rsidRDefault="005131F7" w:rsidP="005131F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и ГО и ЧС</w:t>
      </w:r>
      <w:r w:rsidR="00B055BE"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</w:t>
      </w:r>
    </w:p>
    <w:p w:rsidR="00B055BE" w:rsidRDefault="00B055BE" w:rsidP="005131F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5131F7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0B5151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F7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131F7" w:rsidRDefault="005131F7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B055BE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Об итогах работы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</w:t>
      </w:r>
      <w:r w:rsidR="005131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23FD" w:rsidRDefault="000223FD" w:rsidP="000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реализации мероприятий планов по противодействию идеологии терроризма, по профилактике межнациональных и межконфессиональных конфликтов.</w:t>
      </w:r>
    </w:p>
    <w:p w:rsidR="008676B4" w:rsidRP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</w:t>
      </w:r>
      <w:r w:rsidRPr="00272CF3">
        <w:rPr>
          <w:rFonts w:ascii="Times New Roman" w:hAnsi="Times New Roman" w:cs="Times New Roman"/>
          <w:sz w:val="28"/>
          <w:szCs w:val="28"/>
        </w:rPr>
        <w:t>б эффективности мероприятий муниципальных программ по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межнациональных конфликтов</w:t>
      </w:r>
      <w:r w:rsidRPr="00272CF3">
        <w:rPr>
          <w:rFonts w:ascii="Times New Roman" w:hAnsi="Times New Roman" w:cs="Times New Roman"/>
          <w:sz w:val="28"/>
          <w:szCs w:val="28"/>
        </w:rPr>
        <w:t xml:space="preserve"> с анализом достаточности выделяемых финансовых средств на данные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94" w:rsidRDefault="00FC3D94" w:rsidP="0086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он проинформировал о необходимости усилить работу по принятию профилактических мер, направленных на предупреждение экстремистской  деятельности.</w:t>
      </w:r>
    </w:p>
    <w:p w:rsidR="00C255BB" w:rsidRDefault="005131F7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Калмыкову Н.А</w:t>
      </w:r>
      <w:r w:rsidR="00FC3D94">
        <w:rPr>
          <w:rFonts w:ascii="Times New Roman" w:hAnsi="Times New Roman" w:cs="Times New Roman"/>
          <w:sz w:val="28"/>
          <w:szCs w:val="28"/>
        </w:rPr>
        <w:t>. - "</w:t>
      </w:r>
      <w:r w:rsidR="00FC3D94" w:rsidRPr="00FC3D94">
        <w:rPr>
          <w:rFonts w:ascii="Times New Roman" w:hAnsi="Times New Roman" w:cs="Times New Roman"/>
          <w:sz w:val="28"/>
          <w:szCs w:val="28"/>
        </w:rPr>
        <w:t xml:space="preserve"> </w:t>
      </w:r>
      <w:r w:rsidR="00FC3D94">
        <w:rPr>
          <w:rFonts w:ascii="Times New Roman" w:hAnsi="Times New Roman" w:cs="Times New Roman"/>
          <w:sz w:val="28"/>
          <w:szCs w:val="28"/>
        </w:rPr>
        <w:t>Об итогах работы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3D94">
        <w:rPr>
          <w:rFonts w:ascii="Times New Roman" w:hAnsi="Times New Roman" w:cs="Times New Roman"/>
          <w:sz w:val="28"/>
          <w:szCs w:val="28"/>
        </w:rPr>
        <w:t xml:space="preserve"> год "</w:t>
      </w:r>
      <w:r w:rsidR="00C255BB">
        <w:rPr>
          <w:rFonts w:ascii="Times New Roman" w:hAnsi="Times New Roman" w:cs="Times New Roman"/>
          <w:sz w:val="28"/>
          <w:szCs w:val="28"/>
        </w:rPr>
        <w:t>; " Об исполнении ранее принятых решений АТК".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Информацию докладчика принять к сведению.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55A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Работу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</w:t>
      </w:r>
      <w:r w:rsidR="005131F7">
        <w:rPr>
          <w:rFonts w:ascii="Times New Roman" w:hAnsi="Times New Roman" w:cs="Times New Roman"/>
          <w:sz w:val="28"/>
          <w:szCs w:val="28"/>
        </w:rPr>
        <w:t>1</w:t>
      </w:r>
      <w:r w:rsidR="0043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признать  удовлетворительной.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 2:</w:t>
      </w:r>
    </w:p>
    <w:p w:rsidR="000223FD" w:rsidRDefault="005131F7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Калмыкову Н.А. </w:t>
      </w:r>
      <w:r w:rsidR="000223FD">
        <w:rPr>
          <w:rFonts w:ascii="Times New Roman" w:hAnsi="Times New Roman" w:cs="Times New Roman"/>
          <w:sz w:val="28"/>
          <w:szCs w:val="28"/>
        </w:rPr>
        <w:t>- "</w:t>
      </w:r>
      <w:r w:rsidR="000223FD" w:rsidRPr="000223FD">
        <w:rPr>
          <w:rFonts w:ascii="Times New Roman" w:hAnsi="Times New Roman" w:cs="Times New Roman"/>
          <w:sz w:val="28"/>
          <w:szCs w:val="28"/>
        </w:rPr>
        <w:t xml:space="preserve"> </w:t>
      </w:r>
      <w:r w:rsidR="000223FD">
        <w:rPr>
          <w:rFonts w:ascii="Times New Roman" w:hAnsi="Times New Roman" w:cs="Times New Roman"/>
          <w:sz w:val="28"/>
          <w:szCs w:val="28"/>
        </w:rPr>
        <w:t>О ходе реализации мероприятий планов по противодействию идеологии терроризма, по профилактике межнациональных и межконфессиональных конфликтов ".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Информацию докладчика принять к сведению.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Продолжать работу по реализации мероприятий планов по противодействию идеологии терроризма и по профилактике межнациональных конфликтов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на 202</w:t>
      </w:r>
      <w:r w:rsidR="005131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исполнения: постоянно.  </w:t>
      </w:r>
    </w:p>
    <w:p w:rsidR="000223FD" w:rsidRPr="007D408F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 3:</w:t>
      </w:r>
    </w:p>
    <w:p w:rsidR="000223FD" w:rsidRDefault="005131F7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Калмыкову Н.А. </w:t>
      </w:r>
      <w:r w:rsidR="000223FD">
        <w:rPr>
          <w:rFonts w:ascii="Times New Roman" w:hAnsi="Times New Roman" w:cs="Times New Roman"/>
          <w:sz w:val="28"/>
          <w:szCs w:val="28"/>
        </w:rPr>
        <w:t>-</w:t>
      </w:r>
      <w:r w:rsidR="000223FD" w:rsidRPr="007D408F">
        <w:rPr>
          <w:rFonts w:ascii="Times New Roman" w:hAnsi="Times New Roman" w:cs="Times New Roman"/>
          <w:sz w:val="28"/>
          <w:szCs w:val="28"/>
        </w:rPr>
        <w:t xml:space="preserve"> </w:t>
      </w:r>
      <w:r w:rsidR="000223FD">
        <w:rPr>
          <w:rFonts w:ascii="Times New Roman" w:hAnsi="Times New Roman" w:cs="Times New Roman"/>
          <w:sz w:val="28"/>
          <w:szCs w:val="28"/>
        </w:rPr>
        <w:t>"</w:t>
      </w:r>
      <w:r w:rsidR="001A71FF" w:rsidRPr="001A71FF">
        <w:rPr>
          <w:rFonts w:ascii="Times New Roman" w:hAnsi="Times New Roman" w:cs="Times New Roman"/>
          <w:sz w:val="28"/>
          <w:szCs w:val="28"/>
        </w:rPr>
        <w:t xml:space="preserve"> </w:t>
      </w:r>
      <w:r w:rsidR="001A71FF">
        <w:rPr>
          <w:rFonts w:ascii="Times New Roman" w:hAnsi="Times New Roman" w:cs="Times New Roman"/>
          <w:sz w:val="28"/>
          <w:szCs w:val="28"/>
        </w:rPr>
        <w:t>О</w:t>
      </w:r>
      <w:r w:rsidR="001A71FF" w:rsidRPr="00272CF3">
        <w:rPr>
          <w:rFonts w:ascii="Times New Roman" w:hAnsi="Times New Roman" w:cs="Times New Roman"/>
          <w:sz w:val="28"/>
          <w:szCs w:val="28"/>
        </w:rPr>
        <w:t>б эффективности мероприятий муниципальных программ по профилактике терроризма</w:t>
      </w:r>
      <w:r w:rsidR="001A71FF">
        <w:rPr>
          <w:rFonts w:ascii="Times New Roman" w:hAnsi="Times New Roman" w:cs="Times New Roman"/>
          <w:sz w:val="28"/>
          <w:szCs w:val="28"/>
        </w:rPr>
        <w:t xml:space="preserve"> и межнациональных конфликтов</w:t>
      </w:r>
      <w:r w:rsidR="001A71FF" w:rsidRPr="00272CF3">
        <w:rPr>
          <w:rFonts w:ascii="Times New Roman" w:hAnsi="Times New Roman" w:cs="Times New Roman"/>
          <w:sz w:val="28"/>
          <w:szCs w:val="28"/>
        </w:rPr>
        <w:t xml:space="preserve"> с анализом достаточности выделяемых финансовых средств на данные мероприятия</w:t>
      </w:r>
      <w:r w:rsidR="000223FD">
        <w:rPr>
          <w:rFonts w:ascii="Times New Roman" w:hAnsi="Times New Roman" w:cs="Times New Roman"/>
          <w:sz w:val="28"/>
          <w:szCs w:val="28"/>
        </w:rPr>
        <w:t>"</w:t>
      </w:r>
      <w:r w:rsidR="001A71FF">
        <w:rPr>
          <w:rFonts w:ascii="Times New Roman" w:hAnsi="Times New Roman" w:cs="Times New Roman"/>
          <w:sz w:val="28"/>
          <w:szCs w:val="28"/>
        </w:rPr>
        <w:t>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 Информацию докладчика принять к сведению.</w:t>
      </w:r>
    </w:p>
    <w:p w:rsidR="00B47AA4" w:rsidRPr="001A71FF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2.2. Денежные средства на реализацию плана антитеррористической комиссии на 202</w:t>
      </w:r>
      <w:r w:rsidR="005131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запланированы в полном объеме. </w:t>
      </w:r>
    </w:p>
    <w:p w:rsidR="00B47AA4" w:rsidRPr="00B47AA4" w:rsidRDefault="00B47AA4" w:rsidP="00B47AA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Pr="005131F7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r w:rsidR="005131F7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43650C" w:rsidRPr="00FC3D94" w:rsidSect="005131F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6AE"/>
    <w:multiLevelType w:val="hybridMultilevel"/>
    <w:tmpl w:val="EBA0F424"/>
    <w:lvl w:ilvl="0" w:tplc="C1380E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223FD"/>
    <w:rsid w:val="000B0389"/>
    <w:rsid w:val="000B5151"/>
    <w:rsid w:val="00164F69"/>
    <w:rsid w:val="00176C6A"/>
    <w:rsid w:val="001A71FF"/>
    <w:rsid w:val="00255AFB"/>
    <w:rsid w:val="00400679"/>
    <w:rsid w:val="0043650C"/>
    <w:rsid w:val="00455538"/>
    <w:rsid w:val="0050038C"/>
    <w:rsid w:val="005131F7"/>
    <w:rsid w:val="005938EE"/>
    <w:rsid w:val="007A10E2"/>
    <w:rsid w:val="007D408F"/>
    <w:rsid w:val="008009AB"/>
    <w:rsid w:val="008407F2"/>
    <w:rsid w:val="008676B4"/>
    <w:rsid w:val="009722E8"/>
    <w:rsid w:val="00B055BE"/>
    <w:rsid w:val="00B47AA4"/>
    <w:rsid w:val="00BA25C0"/>
    <w:rsid w:val="00BB1A2F"/>
    <w:rsid w:val="00C255BB"/>
    <w:rsid w:val="00D14BBD"/>
    <w:rsid w:val="00E0047E"/>
    <w:rsid w:val="00E01A3A"/>
    <w:rsid w:val="00EF39AA"/>
    <w:rsid w:val="00FC3D94"/>
    <w:rsid w:val="00FD3E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2</cp:revision>
  <cp:lastPrinted>2022-01-26T13:34:00Z</cp:lastPrinted>
  <dcterms:created xsi:type="dcterms:W3CDTF">2022-01-26T14:27:00Z</dcterms:created>
  <dcterms:modified xsi:type="dcterms:W3CDTF">2022-01-26T14:27:00Z</dcterms:modified>
</cp:coreProperties>
</file>