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УСТЬ-ДОНЕЦКИЙ РАЙОН</w:t>
      </w:r>
    </w:p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6C0BC5" w:rsidRDefault="006C0BC5" w:rsidP="006C0BC5">
      <w:pPr>
        <w:pStyle w:val="a3"/>
        <w:rPr>
          <w:szCs w:val="28"/>
        </w:rPr>
      </w:pPr>
    </w:p>
    <w:p w:rsidR="006C0BC5" w:rsidRDefault="006C0BC5" w:rsidP="006C0BC5">
      <w:pPr>
        <w:pStyle w:val="a3"/>
        <w:rPr>
          <w:szCs w:val="28"/>
        </w:rPr>
      </w:pPr>
      <w:r>
        <w:rPr>
          <w:szCs w:val="28"/>
        </w:rPr>
        <w:t>СОБРАНИЕ ДЕПУТАТОВ УСТЬ-ДОНЕЦКОГО ГОРОДСКОГО ПОСЕЛЕНИЯ</w:t>
      </w:r>
    </w:p>
    <w:p w:rsidR="006C0BC5" w:rsidRDefault="006C0BC5" w:rsidP="006C0BC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6C0BC5" w:rsidRDefault="006C0BC5" w:rsidP="006C0BC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C0BC5" w:rsidRDefault="006C0BC5" w:rsidP="006C0BC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D536C" w:rsidRDefault="00ED536C" w:rsidP="00ED536C">
      <w:pPr>
        <w:rPr>
          <w:sz w:val="28"/>
          <w:szCs w:val="28"/>
        </w:rPr>
      </w:pPr>
      <w:r w:rsidRPr="00ED536C">
        <w:rPr>
          <w:sz w:val="28"/>
          <w:szCs w:val="28"/>
        </w:rPr>
        <w:t>Об</w:t>
      </w:r>
      <w:r>
        <w:rPr>
          <w:sz w:val="28"/>
          <w:szCs w:val="28"/>
        </w:rPr>
        <w:t xml:space="preserve">       </w:t>
      </w:r>
      <w:r w:rsidRPr="00ED536C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</w:t>
      </w:r>
      <w:r w:rsidRPr="00ED536C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</w:p>
    <w:p w:rsidR="00ED536C" w:rsidRDefault="00ED536C" w:rsidP="00ED536C">
      <w:pPr>
        <w:rPr>
          <w:sz w:val="28"/>
          <w:szCs w:val="28"/>
        </w:rPr>
      </w:pPr>
      <w:r w:rsidRPr="00ED536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           </w:t>
      </w:r>
      <w:r w:rsidRPr="00ED536C">
        <w:rPr>
          <w:sz w:val="28"/>
          <w:szCs w:val="28"/>
        </w:rPr>
        <w:t xml:space="preserve">мероприятий </w:t>
      </w:r>
    </w:p>
    <w:p w:rsidR="00ED536C" w:rsidRPr="00ED536C" w:rsidRDefault="00ED536C" w:rsidP="00ED536C">
      <w:pPr>
        <w:rPr>
          <w:sz w:val="28"/>
          <w:szCs w:val="28"/>
        </w:rPr>
      </w:pPr>
      <w:r w:rsidRPr="00ED536C">
        <w:rPr>
          <w:sz w:val="28"/>
          <w:szCs w:val="28"/>
        </w:rPr>
        <w:t>по</w:t>
      </w:r>
      <w:r>
        <w:rPr>
          <w:sz w:val="28"/>
          <w:szCs w:val="28"/>
        </w:rPr>
        <w:t xml:space="preserve">        </w:t>
      </w:r>
      <w:r w:rsidRPr="00ED536C">
        <w:rPr>
          <w:sz w:val="28"/>
          <w:szCs w:val="28"/>
        </w:rPr>
        <w:t xml:space="preserve"> внедрению </w:t>
      </w:r>
      <w:r>
        <w:rPr>
          <w:sz w:val="28"/>
          <w:szCs w:val="28"/>
        </w:rPr>
        <w:t xml:space="preserve">        </w:t>
      </w:r>
      <w:r w:rsidRPr="00ED536C">
        <w:rPr>
          <w:sz w:val="28"/>
          <w:szCs w:val="28"/>
        </w:rPr>
        <w:t xml:space="preserve">практики </w:t>
      </w:r>
    </w:p>
    <w:p w:rsidR="00ED536C" w:rsidRDefault="00ED536C" w:rsidP="00ED536C">
      <w:pPr>
        <w:rPr>
          <w:sz w:val="28"/>
          <w:szCs w:val="28"/>
        </w:rPr>
      </w:pPr>
      <w:r w:rsidRPr="00ED536C">
        <w:rPr>
          <w:sz w:val="28"/>
          <w:szCs w:val="28"/>
        </w:rPr>
        <w:t xml:space="preserve">инициативного </w:t>
      </w:r>
      <w:proofErr w:type="spellStart"/>
      <w:r w:rsidRPr="00ED536C">
        <w:rPr>
          <w:sz w:val="28"/>
          <w:szCs w:val="28"/>
        </w:rPr>
        <w:t>бюджетирования</w:t>
      </w:r>
      <w:proofErr w:type="spellEnd"/>
      <w:r w:rsidRPr="00ED536C">
        <w:rPr>
          <w:sz w:val="28"/>
          <w:szCs w:val="28"/>
        </w:rPr>
        <w:t xml:space="preserve"> </w:t>
      </w:r>
    </w:p>
    <w:p w:rsidR="00ED536C" w:rsidRDefault="00ED536C" w:rsidP="00ED536C">
      <w:pPr>
        <w:rPr>
          <w:sz w:val="28"/>
          <w:szCs w:val="28"/>
        </w:rPr>
      </w:pPr>
      <w:r w:rsidRPr="00ED536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ED536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Усть-Донецкого </w:t>
      </w:r>
    </w:p>
    <w:p w:rsidR="00ED536C" w:rsidRPr="00ED536C" w:rsidRDefault="00ED536C" w:rsidP="00ED536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C0BC5" w:rsidRDefault="006C0BC5" w:rsidP="006C0BC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6C0BC5" w:rsidTr="006C0BC5">
        <w:tc>
          <w:tcPr>
            <w:tcW w:w="3510" w:type="dxa"/>
            <w:hideMark/>
          </w:tcPr>
          <w:p w:rsidR="006C0BC5" w:rsidRDefault="006C0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6C0BC5" w:rsidRDefault="006C0B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6C0BC5" w:rsidRDefault="006C0BC5" w:rsidP="006C0BC5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6C0BC5">
              <w:rPr>
                <w:b/>
                <w:sz w:val="28"/>
                <w:szCs w:val="28"/>
              </w:rPr>
              <w:t xml:space="preserve">     </w:t>
            </w:r>
          </w:p>
          <w:p w:rsidR="006C0BC5" w:rsidRPr="006C0BC5" w:rsidRDefault="006C0BC5" w:rsidP="00ED536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6C0BC5">
              <w:rPr>
                <w:b/>
                <w:sz w:val="28"/>
                <w:szCs w:val="28"/>
              </w:rPr>
              <w:t xml:space="preserve">   №  </w:t>
            </w:r>
            <w:r w:rsidR="00570167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4252" w:type="dxa"/>
            <w:hideMark/>
          </w:tcPr>
          <w:p w:rsidR="006C0BC5" w:rsidRDefault="006C0BC5">
            <w:pPr>
              <w:jc w:val="right"/>
              <w:rPr>
                <w:b/>
                <w:sz w:val="28"/>
                <w:szCs w:val="28"/>
              </w:rPr>
            </w:pPr>
          </w:p>
          <w:p w:rsidR="006C0BC5" w:rsidRPr="006C0BC5" w:rsidRDefault="006C0BC5" w:rsidP="000B7EC4">
            <w:pPr>
              <w:rPr>
                <w:b/>
                <w:sz w:val="28"/>
                <w:szCs w:val="28"/>
              </w:rPr>
            </w:pPr>
            <w:r w:rsidRPr="006C0BC5">
              <w:rPr>
                <w:b/>
                <w:sz w:val="28"/>
                <w:szCs w:val="28"/>
              </w:rPr>
              <w:t xml:space="preserve"> «</w:t>
            </w:r>
            <w:r w:rsidR="00ED536C">
              <w:rPr>
                <w:b/>
                <w:sz w:val="28"/>
                <w:szCs w:val="28"/>
              </w:rPr>
              <w:t xml:space="preserve"> </w:t>
            </w:r>
            <w:r w:rsidR="000B7EC4">
              <w:rPr>
                <w:b/>
                <w:sz w:val="28"/>
                <w:szCs w:val="28"/>
              </w:rPr>
              <w:t>26</w:t>
            </w:r>
            <w:r w:rsidR="00ED536C">
              <w:rPr>
                <w:b/>
                <w:sz w:val="28"/>
                <w:szCs w:val="28"/>
              </w:rPr>
              <w:t xml:space="preserve"> </w:t>
            </w:r>
            <w:r w:rsidRPr="006C0BC5">
              <w:rPr>
                <w:b/>
                <w:sz w:val="28"/>
                <w:szCs w:val="28"/>
              </w:rPr>
              <w:t xml:space="preserve">» ноября 2019 года </w:t>
            </w:r>
          </w:p>
        </w:tc>
      </w:tr>
    </w:tbl>
    <w:p w:rsidR="006C0BC5" w:rsidRDefault="006C0BC5" w:rsidP="006C0BC5">
      <w:pPr>
        <w:ind w:right="-2"/>
        <w:jc w:val="both"/>
        <w:rPr>
          <w:b/>
        </w:rPr>
      </w:pPr>
    </w:p>
    <w:p w:rsidR="006C0BC5" w:rsidRDefault="006C0BC5" w:rsidP="006C0BC5">
      <w:pPr>
        <w:rPr>
          <w:color w:val="000000"/>
          <w:sz w:val="28"/>
          <w:szCs w:val="28"/>
        </w:rPr>
      </w:pPr>
    </w:p>
    <w:p w:rsidR="006C0BC5" w:rsidRPr="002B05CD" w:rsidRDefault="00ED536C" w:rsidP="00ED536C">
      <w:pPr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В соответствии с  Федеральным </w:t>
      </w:r>
      <w:r w:rsidR="002B05CD">
        <w:rPr>
          <w:sz w:val="28"/>
          <w:szCs w:val="28"/>
        </w:rPr>
        <w:t xml:space="preserve">законом </w:t>
      </w:r>
      <w:r w:rsidRPr="002B05CD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B05CD">
        <w:rPr>
          <w:sz w:val="28"/>
          <w:szCs w:val="28"/>
        </w:rPr>
        <w:t>Усть-Донецкого городского поселения</w:t>
      </w:r>
      <w:r w:rsidRPr="002B05CD">
        <w:rPr>
          <w:sz w:val="28"/>
          <w:szCs w:val="28"/>
        </w:rPr>
        <w:t>»</w:t>
      </w:r>
    </w:p>
    <w:p w:rsidR="006C0BC5" w:rsidRDefault="006C0BC5" w:rsidP="006C0BC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C0BC5" w:rsidRDefault="006C0BC5" w:rsidP="006C0BC5">
      <w:pPr>
        <w:ind w:firstLine="540"/>
        <w:jc w:val="center"/>
        <w:rPr>
          <w:sz w:val="28"/>
          <w:szCs w:val="28"/>
        </w:rPr>
      </w:pPr>
    </w:p>
    <w:p w:rsidR="002B05CD" w:rsidRPr="002B05CD" w:rsidRDefault="006C0BC5" w:rsidP="002B05CD">
      <w:pPr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2B05CD" w:rsidRPr="002B05CD">
        <w:rPr>
          <w:sz w:val="28"/>
          <w:szCs w:val="28"/>
        </w:rPr>
        <w:t xml:space="preserve">Утвердить Порядок реализации мероприятий по внедрению практики инициативного </w:t>
      </w:r>
      <w:proofErr w:type="spellStart"/>
      <w:r w:rsidR="002B05CD" w:rsidRPr="002B05CD">
        <w:rPr>
          <w:sz w:val="28"/>
          <w:szCs w:val="28"/>
        </w:rPr>
        <w:t>бюджетирования</w:t>
      </w:r>
      <w:proofErr w:type="spellEnd"/>
      <w:r w:rsidR="002B05CD" w:rsidRPr="002B05CD">
        <w:rPr>
          <w:sz w:val="28"/>
          <w:szCs w:val="28"/>
        </w:rPr>
        <w:t xml:space="preserve"> на территории </w:t>
      </w:r>
      <w:r w:rsidR="002B05CD">
        <w:rPr>
          <w:sz w:val="28"/>
          <w:szCs w:val="28"/>
        </w:rPr>
        <w:t>Усть-Донецкого городского поселения Усть-Донецкого района Ростовской области</w:t>
      </w:r>
    </w:p>
    <w:p w:rsidR="002B05CD" w:rsidRPr="002B05CD" w:rsidRDefault="002B05CD" w:rsidP="002B05CD">
      <w:pPr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2B05CD">
        <w:rPr>
          <w:sz w:val="28"/>
          <w:szCs w:val="28"/>
        </w:rPr>
        <w:t xml:space="preserve"> 1)</w:t>
      </w:r>
    </w:p>
    <w:p w:rsidR="002B05CD" w:rsidRPr="002B05CD" w:rsidRDefault="002B05CD" w:rsidP="002B05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0BC5" w:rsidRPr="002B05CD">
        <w:rPr>
          <w:sz w:val="28"/>
          <w:szCs w:val="28"/>
        </w:rPr>
        <w:t xml:space="preserve"> </w:t>
      </w:r>
      <w:r w:rsidRPr="002B05CD">
        <w:rPr>
          <w:sz w:val="28"/>
          <w:szCs w:val="28"/>
        </w:rPr>
        <w:t xml:space="preserve">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2B05CD">
        <w:rPr>
          <w:sz w:val="28"/>
          <w:szCs w:val="28"/>
        </w:rPr>
        <w:t>Придонья</w:t>
      </w:r>
      <w:proofErr w:type="spellEnd"/>
      <w:r w:rsidRPr="002B05C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</w:t>
      </w:r>
      <w:r>
        <w:rPr>
          <w:sz w:val="28"/>
          <w:szCs w:val="28"/>
        </w:rPr>
        <w:t>.</w:t>
      </w:r>
    </w:p>
    <w:p w:rsidR="002B05CD" w:rsidRPr="00D03FA9" w:rsidRDefault="002B05CD" w:rsidP="002B0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0BC5">
        <w:rPr>
          <w:sz w:val="28"/>
          <w:szCs w:val="28"/>
        </w:rPr>
        <w:t xml:space="preserve"> </w:t>
      </w:r>
      <w:proofErr w:type="gramStart"/>
      <w:r w:rsidRPr="00D03FA9">
        <w:rPr>
          <w:sz w:val="28"/>
          <w:szCs w:val="28"/>
        </w:rPr>
        <w:t>Контроль за</w:t>
      </w:r>
      <w:proofErr w:type="gramEnd"/>
      <w:r w:rsidRPr="00D03FA9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Усть-Донецкого городского поселения «По бюджету, налогам и собственности».   </w:t>
      </w:r>
    </w:p>
    <w:p w:rsidR="006C0BC5" w:rsidRDefault="006C0BC5" w:rsidP="002B05CD">
      <w:pPr>
        <w:jc w:val="both"/>
        <w:rPr>
          <w:sz w:val="28"/>
          <w:szCs w:val="28"/>
        </w:rPr>
      </w:pPr>
    </w:p>
    <w:p w:rsidR="002B05CD" w:rsidRDefault="002B05CD" w:rsidP="002B05CD">
      <w:pPr>
        <w:jc w:val="both"/>
        <w:rPr>
          <w:sz w:val="28"/>
          <w:szCs w:val="28"/>
        </w:rPr>
      </w:pPr>
    </w:p>
    <w:p w:rsidR="002B05CD" w:rsidRDefault="002B05CD" w:rsidP="002B05CD">
      <w:pPr>
        <w:jc w:val="both"/>
        <w:rPr>
          <w:sz w:val="28"/>
          <w:szCs w:val="28"/>
        </w:rPr>
      </w:pPr>
    </w:p>
    <w:p w:rsidR="006C0BC5" w:rsidRDefault="006C0BC5" w:rsidP="006C0BC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C0BC5" w:rsidRDefault="006C0BC5" w:rsidP="002B05CD">
      <w:pPr>
        <w:shd w:val="clear" w:color="auto" w:fill="FFFFFF"/>
        <w:ind w:left="-426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>
        <w:rPr>
          <w:sz w:val="28"/>
          <w:szCs w:val="28"/>
        </w:rPr>
        <w:tab/>
        <w:t xml:space="preserve">            </w:t>
      </w:r>
      <w:r w:rsidR="002B05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В.Н. Скрипников</w:t>
      </w:r>
    </w:p>
    <w:p w:rsidR="002B05CD" w:rsidRDefault="002B05CD" w:rsidP="002B05CD">
      <w:pPr>
        <w:shd w:val="clear" w:color="auto" w:fill="FFFFFF"/>
        <w:ind w:left="-426"/>
        <w:rPr>
          <w:sz w:val="28"/>
          <w:szCs w:val="28"/>
        </w:rPr>
      </w:pPr>
    </w:p>
    <w:p w:rsidR="006C0BC5" w:rsidRDefault="006C0BC5" w:rsidP="006C0BC5">
      <w:pPr>
        <w:tabs>
          <w:tab w:val="left" w:pos="6840"/>
        </w:tabs>
        <w:ind w:left="6840"/>
        <w:rPr>
          <w:sz w:val="28"/>
          <w:szCs w:val="28"/>
        </w:rPr>
      </w:pPr>
    </w:p>
    <w:p w:rsidR="006C0BC5" w:rsidRDefault="006C0BC5" w:rsidP="006C0BC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ab/>
      </w:r>
    </w:p>
    <w:p w:rsidR="002B05CD" w:rsidRDefault="006C0BC5" w:rsidP="006C0BC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Усть-Донецкого городского поселения  </w:t>
      </w:r>
    </w:p>
    <w:p w:rsidR="006C0BC5" w:rsidRDefault="006C0BC5" w:rsidP="002B05CD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B05CD">
        <w:rPr>
          <w:sz w:val="28"/>
          <w:szCs w:val="28"/>
        </w:rPr>
        <w:t xml:space="preserve">  </w:t>
      </w:r>
      <w:r w:rsidR="00570167">
        <w:rPr>
          <w:sz w:val="28"/>
          <w:szCs w:val="28"/>
        </w:rPr>
        <w:t>201</w:t>
      </w:r>
      <w:r w:rsidR="002B05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</w:t>
      </w:r>
      <w:r w:rsidR="002B05CD">
        <w:rPr>
          <w:sz w:val="28"/>
          <w:szCs w:val="28"/>
        </w:rPr>
        <w:t xml:space="preserve">   </w:t>
      </w:r>
      <w:r w:rsidR="000B7EC4">
        <w:rPr>
          <w:sz w:val="28"/>
          <w:szCs w:val="28"/>
        </w:rPr>
        <w:t>26</w:t>
      </w:r>
      <w:r>
        <w:rPr>
          <w:sz w:val="28"/>
          <w:szCs w:val="28"/>
        </w:rPr>
        <w:t>.11.2019г.</w:t>
      </w:r>
    </w:p>
    <w:p w:rsidR="006C0BC5" w:rsidRDefault="006C0BC5" w:rsidP="006C0BC5">
      <w:pPr>
        <w:jc w:val="both"/>
        <w:rPr>
          <w:sz w:val="28"/>
          <w:szCs w:val="28"/>
        </w:rPr>
      </w:pPr>
    </w:p>
    <w:p w:rsidR="002B05CD" w:rsidRPr="002B05CD" w:rsidRDefault="002B05CD" w:rsidP="002B05C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>Порядок</w:t>
      </w:r>
    </w:p>
    <w:p w:rsidR="002B05CD" w:rsidRPr="002B05CD" w:rsidRDefault="002B05CD" w:rsidP="002B05C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реализации механизмов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</w:p>
    <w:p w:rsidR="002B05CD" w:rsidRPr="002B05CD" w:rsidRDefault="002B05CD" w:rsidP="002B05C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  <w:r w:rsidRPr="002B05CD">
        <w:rPr>
          <w:rStyle w:val="aa"/>
          <w:sz w:val="28"/>
          <w:szCs w:val="28"/>
        </w:rPr>
        <w:t xml:space="preserve"> в </w:t>
      </w:r>
      <w:r w:rsidR="002F42D0">
        <w:rPr>
          <w:rStyle w:val="aa"/>
          <w:sz w:val="28"/>
          <w:szCs w:val="28"/>
        </w:rPr>
        <w:t>Усть-Донецком городском поселении</w:t>
      </w:r>
    </w:p>
    <w:p w:rsidR="002B05CD" w:rsidRPr="002B05CD" w:rsidRDefault="002B05CD" w:rsidP="002B05C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B05CD" w:rsidRPr="002B05CD" w:rsidRDefault="002F42D0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2B05CD" w:rsidRPr="002B05CD">
        <w:rPr>
          <w:sz w:val="28"/>
          <w:szCs w:val="28"/>
        </w:rPr>
        <w:t xml:space="preserve">  Настоящий Порядок направлен на активизацию участия жителей </w:t>
      </w:r>
      <w:r>
        <w:rPr>
          <w:sz w:val="28"/>
          <w:szCs w:val="28"/>
        </w:rPr>
        <w:t xml:space="preserve">Усть-Донецкого городского </w:t>
      </w:r>
      <w:r w:rsidR="002B05CD" w:rsidRPr="002B05C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Усть-Донецкого</w:t>
      </w:r>
      <w:r w:rsidR="002B05CD" w:rsidRPr="002B05CD">
        <w:rPr>
          <w:sz w:val="28"/>
          <w:szCs w:val="28"/>
        </w:rPr>
        <w:t xml:space="preserve"> района в осуществлении местного самоуправления и решения вопросов местного значения посредством реализации на территории </w:t>
      </w:r>
      <w:r>
        <w:rPr>
          <w:sz w:val="28"/>
          <w:szCs w:val="28"/>
        </w:rPr>
        <w:t>Усть-Донецкого городского</w:t>
      </w:r>
      <w:r w:rsidR="002B05CD" w:rsidRPr="002B05C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Усть-Донецкого</w:t>
      </w:r>
      <w:r w:rsidR="002B05CD" w:rsidRPr="002B05CD">
        <w:rPr>
          <w:sz w:val="28"/>
          <w:szCs w:val="28"/>
        </w:rPr>
        <w:t xml:space="preserve"> района проектов инициативного </w:t>
      </w:r>
      <w:proofErr w:type="spellStart"/>
      <w:r w:rsidR="002B05CD" w:rsidRPr="002B05CD">
        <w:rPr>
          <w:sz w:val="28"/>
          <w:szCs w:val="28"/>
        </w:rPr>
        <w:t>бюджетирования</w:t>
      </w:r>
      <w:proofErr w:type="spellEnd"/>
      <w:r w:rsidR="002B05CD"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>1.Основные понятия, используемые в настоящем Порядке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   </w:t>
      </w:r>
      <w:proofErr w:type="gramStart"/>
      <w:r w:rsidRPr="002B05CD">
        <w:rPr>
          <w:sz w:val="28"/>
          <w:szCs w:val="28"/>
        </w:rPr>
        <w:t xml:space="preserve">инициативное </w:t>
      </w:r>
      <w:proofErr w:type="spellStart"/>
      <w:r w:rsidRPr="002B05CD">
        <w:rPr>
          <w:sz w:val="28"/>
          <w:szCs w:val="28"/>
        </w:rPr>
        <w:t>бюджетирование</w:t>
      </w:r>
      <w:proofErr w:type="spellEnd"/>
      <w:r w:rsidRPr="002B05CD">
        <w:rPr>
          <w:sz w:val="28"/>
          <w:szCs w:val="28"/>
        </w:rPr>
        <w:t xml:space="preserve"> - форма непосредственного участия жителей района в определении и выборе проектов, направленных на решение вопросов местного значения, посредством внесения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и участия в их реализации;</w:t>
      </w:r>
      <w:proofErr w:type="gram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 </w:t>
      </w:r>
      <w:proofErr w:type="gramStart"/>
      <w:r w:rsidRPr="002B05CD">
        <w:rPr>
          <w:sz w:val="28"/>
          <w:szCs w:val="28"/>
        </w:rPr>
        <w:t xml:space="preserve">инициативная группа – группа жителей, </w:t>
      </w:r>
      <w:proofErr w:type="spellStart"/>
      <w:r w:rsidRPr="002B05CD">
        <w:rPr>
          <w:sz w:val="28"/>
          <w:szCs w:val="28"/>
        </w:rPr>
        <w:t>самоорганизованная</w:t>
      </w:r>
      <w:proofErr w:type="spellEnd"/>
      <w:r w:rsidRPr="002B05CD">
        <w:rPr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;</w:t>
      </w:r>
      <w:proofErr w:type="gram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 проект  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– проект, подготовленный инициативной группой и документально оформленный в соответствии с требованиями   настоящего Порядка и нормативных правовых актов </w:t>
      </w:r>
      <w:r w:rsidR="002F42D0">
        <w:rPr>
          <w:sz w:val="28"/>
          <w:szCs w:val="28"/>
        </w:rPr>
        <w:t>Усть-Донецкого городского</w:t>
      </w:r>
      <w:r w:rsidRPr="002B05CD">
        <w:rPr>
          <w:sz w:val="28"/>
          <w:szCs w:val="28"/>
        </w:rPr>
        <w:t xml:space="preserve"> поселения Администрации </w:t>
      </w:r>
      <w:r w:rsidR="002F42D0">
        <w:rPr>
          <w:sz w:val="28"/>
          <w:szCs w:val="28"/>
        </w:rPr>
        <w:t xml:space="preserve">Усть-Донецкого </w:t>
      </w:r>
      <w:r w:rsidRPr="002B05CD">
        <w:rPr>
          <w:sz w:val="28"/>
          <w:szCs w:val="28"/>
        </w:rPr>
        <w:t xml:space="preserve"> района;</w:t>
      </w:r>
    </w:p>
    <w:p w:rsidR="002B05CD" w:rsidRPr="002B05CD" w:rsidRDefault="002B05CD" w:rsidP="002F42D0">
      <w:pPr>
        <w:pStyle w:val="a9"/>
        <w:spacing w:before="0" w:beforeAutospacing="0" w:after="0" w:afterAutospacing="0"/>
        <w:rPr>
          <w:sz w:val="28"/>
          <w:szCs w:val="28"/>
        </w:rPr>
      </w:pPr>
      <w:r w:rsidRPr="002B05CD">
        <w:rPr>
          <w:sz w:val="28"/>
          <w:szCs w:val="28"/>
        </w:rPr>
        <w:t>  </w:t>
      </w:r>
      <w:r w:rsidRPr="002B05CD">
        <w:rPr>
          <w:rStyle w:val="aa"/>
          <w:sz w:val="28"/>
          <w:szCs w:val="28"/>
        </w:rPr>
        <w:t xml:space="preserve">  2. Цель, задачи и принципы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2.1. Целью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является активизация участия жителей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</w:t>
      </w:r>
      <w:r w:rsidRPr="002B05CD">
        <w:rPr>
          <w:sz w:val="28"/>
          <w:szCs w:val="28"/>
        </w:rPr>
        <w:t xml:space="preserve">поселения </w:t>
      </w:r>
      <w:r w:rsidR="002F42D0">
        <w:rPr>
          <w:sz w:val="28"/>
          <w:szCs w:val="28"/>
        </w:rPr>
        <w:t>Усть-Донецкого</w:t>
      </w:r>
      <w:r w:rsidRPr="002B05CD">
        <w:rPr>
          <w:sz w:val="28"/>
          <w:szCs w:val="28"/>
        </w:rPr>
        <w:t xml:space="preserve"> района в определении </w:t>
      </w:r>
      <w:proofErr w:type="gramStart"/>
      <w:r w:rsidRPr="002B05CD">
        <w:rPr>
          <w:sz w:val="28"/>
          <w:szCs w:val="28"/>
        </w:rPr>
        <w:t>приоритетов расходования средств бюджета поселения</w:t>
      </w:r>
      <w:proofErr w:type="gramEnd"/>
      <w:r w:rsidRPr="002B05CD">
        <w:rPr>
          <w:sz w:val="28"/>
          <w:szCs w:val="28"/>
        </w:rPr>
        <w:t xml:space="preserve"> и поддержка инициатив жителей и решение вопросов местного значения.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2.2. Задачами </w:t>
      </w:r>
      <w:proofErr w:type="gramStart"/>
      <w:r w:rsidRPr="002B05CD">
        <w:rPr>
          <w:sz w:val="28"/>
          <w:szCs w:val="28"/>
        </w:rPr>
        <w:t>инициативного</w:t>
      </w:r>
      <w:proofErr w:type="gramEnd"/>
      <w:r w:rsidRPr="002B05CD">
        <w:rPr>
          <w:sz w:val="28"/>
          <w:szCs w:val="28"/>
        </w:rPr>
        <w:t xml:space="preserve">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являются: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создание нового </w:t>
      </w:r>
      <w:proofErr w:type="gramStart"/>
      <w:r w:rsidRPr="002B05CD">
        <w:rPr>
          <w:sz w:val="28"/>
          <w:szCs w:val="28"/>
        </w:rPr>
        <w:t xml:space="preserve">механизма взаимодействия жителей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proofErr w:type="gramEnd"/>
      <w:r w:rsidR="002F42D0" w:rsidRPr="002B05CD">
        <w:rPr>
          <w:sz w:val="28"/>
          <w:szCs w:val="28"/>
        </w:rPr>
        <w:t xml:space="preserve"> </w:t>
      </w:r>
      <w:r w:rsidRPr="002B05CD">
        <w:rPr>
          <w:sz w:val="28"/>
          <w:szCs w:val="28"/>
        </w:rPr>
        <w:t>и органов местного самоуправления в решении вопросов местного значения;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 - повышение эффективности бюджетных расходов за счет вовлечения жителей в процессы принятия решений на местном уровне и усиление общественного </w:t>
      </w:r>
      <w:proofErr w:type="gramStart"/>
      <w:r w:rsidRPr="002B05CD">
        <w:rPr>
          <w:sz w:val="28"/>
          <w:szCs w:val="28"/>
        </w:rPr>
        <w:t>контроля за</w:t>
      </w:r>
      <w:proofErr w:type="gramEnd"/>
      <w:r w:rsidRPr="002B05CD">
        <w:rPr>
          <w:sz w:val="28"/>
          <w:szCs w:val="28"/>
        </w:rPr>
        <w:t xml:space="preserve"> деятельностью органов местного </w:t>
      </w:r>
      <w:r w:rsidRPr="002B05CD">
        <w:rPr>
          <w:sz w:val="28"/>
          <w:szCs w:val="28"/>
        </w:rPr>
        <w:lastRenderedPageBreak/>
        <w:t xml:space="preserve">самоуправления в ходе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повышение открытости деятельности органов местного самоуправления при формировании и исполнении бюджета поселения, а также информированности и финансовой грамотности жителей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2.3. Принципами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являются;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осуществление отбора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на конкурсной основе;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равная доступность для всех жителей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в выдвижении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для участия в конкурсном отборе;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- открытость и гласность процедур проведения конкурсного отбора.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3.Полномочия органов исполнительной власти </w:t>
      </w:r>
      <w:r w:rsidR="002F42D0" w:rsidRPr="002F42D0">
        <w:rPr>
          <w:b/>
          <w:sz w:val="28"/>
          <w:szCs w:val="28"/>
        </w:rPr>
        <w:t>Усть-Донецкого городского поселения Усть-Донецкого района</w:t>
      </w:r>
      <w:r w:rsidRPr="002F42D0">
        <w:rPr>
          <w:rStyle w:val="aa"/>
          <w:b w:val="0"/>
          <w:sz w:val="28"/>
          <w:szCs w:val="28"/>
        </w:rPr>
        <w:t xml:space="preserve"> </w:t>
      </w:r>
      <w:r w:rsidRPr="002F42D0">
        <w:rPr>
          <w:rStyle w:val="aa"/>
          <w:sz w:val="28"/>
          <w:szCs w:val="28"/>
        </w:rPr>
        <w:t>в сфере инициативного</w:t>
      </w:r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   </w:t>
      </w:r>
      <w:r w:rsidRPr="002B05CD">
        <w:rPr>
          <w:sz w:val="28"/>
          <w:szCs w:val="28"/>
        </w:rPr>
        <w:t xml:space="preserve">1. Администрация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>: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определяет уполномоченный орган исполнительной власти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(дале</w:t>
      </w:r>
      <w:proofErr w:type="gramStart"/>
      <w:r w:rsidRPr="002B05CD">
        <w:rPr>
          <w:sz w:val="28"/>
          <w:szCs w:val="28"/>
        </w:rPr>
        <w:t>е-</w:t>
      </w:r>
      <w:proofErr w:type="gramEnd"/>
      <w:r w:rsidRPr="002B05CD">
        <w:rPr>
          <w:sz w:val="28"/>
          <w:szCs w:val="28"/>
        </w:rPr>
        <w:t xml:space="preserve"> уполномоченный орган);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устанавливает требования к оформлению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образует   муниципальную комиссию по проведению отбора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на конкурсной основе (далее - муниципальная конкурсная комиссия) и утверждает положение о ней;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устанавливает порядок и сроки проведения конкурсного отбора, порядок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и </w:t>
      </w:r>
      <w:proofErr w:type="gramStart"/>
      <w:r w:rsidRPr="002B05CD">
        <w:rPr>
          <w:sz w:val="28"/>
          <w:szCs w:val="28"/>
        </w:rPr>
        <w:t>контроля за</w:t>
      </w:r>
      <w:proofErr w:type="gramEnd"/>
      <w:r w:rsidRPr="002B05CD">
        <w:rPr>
          <w:sz w:val="28"/>
          <w:szCs w:val="28"/>
        </w:rPr>
        <w:t xml:space="preserve"> их исполнением;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- утверждает результаты конкурсного отбора, проводимого муниципальной конкурсной комиссией;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осуществляет иные полномочия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2. Уполномоченный орган: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- осуществляет организационное обеспечение деятельности муниципальной конкурсной комиссии;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взаимодействует с отраслевыми (функциональными) органами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осуществляет информационную и консультационную поддержку в сфере </w:t>
      </w:r>
      <w:proofErr w:type="gramStart"/>
      <w:r w:rsidRPr="002B05CD">
        <w:rPr>
          <w:sz w:val="28"/>
          <w:szCs w:val="28"/>
        </w:rPr>
        <w:t>инициативного</w:t>
      </w:r>
      <w:proofErr w:type="gramEnd"/>
      <w:r w:rsidRPr="002B05CD">
        <w:rPr>
          <w:sz w:val="28"/>
          <w:szCs w:val="28"/>
        </w:rPr>
        <w:t xml:space="preserve">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осуществляет иные полномочия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в случаях, установленных настоящим решением и нормативными актами Администрации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4. Выдвижение проектов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lastRenderedPageBreak/>
        <w:t xml:space="preserve">1.   </w:t>
      </w:r>
      <w:proofErr w:type="gramStart"/>
      <w:r w:rsidRPr="002B05CD">
        <w:rPr>
          <w:sz w:val="28"/>
          <w:szCs w:val="28"/>
        </w:rPr>
        <w:t xml:space="preserve">Проекты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должны быть направлены на решение вопросов местного значения, предусмотренных Федеральным </w:t>
      </w:r>
      <w:hyperlink r:id="rId5" w:history="1">
        <w:r w:rsidRPr="002B05CD">
          <w:rPr>
            <w:rStyle w:val="a7"/>
            <w:sz w:val="28"/>
            <w:szCs w:val="28"/>
          </w:rPr>
          <w:t>законом</w:t>
        </w:r>
      </w:hyperlink>
      <w:r w:rsidRPr="002B05C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содержать мероприятия по развитию общественной инфраструктуры муниципального образования «</w:t>
      </w:r>
      <w:r w:rsidR="002F42D0">
        <w:rPr>
          <w:sz w:val="28"/>
          <w:szCs w:val="28"/>
        </w:rPr>
        <w:t>Усть-Донецкого городского</w:t>
      </w:r>
      <w:r w:rsidRPr="002B05CD">
        <w:rPr>
          <w:sz w:val="28"/>
          <w:szCs w:val="28"/>
        </w:rPr>
        <w:t xml:space="preserve"> поселения».</w:t>
      </w:r>
      <w:proofErr w:type="gram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Администрацией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могут быть определены приоритетные направления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2. </w:t>
      </w:r>
      <w:proofErr w:type="gramStart"/>
      <w:r w:rsidRPr="002B05CD">
        <w:rPr>
          <w:sz w:val="28"/>
          <w:szCs w:val="28"/>
        </w:rPr>
        <w:t xml:space="preserve">Проект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должен быть направлен на решение конкретной проблемы в рамках вопросов местного значения, определенных в соответствии с пунктом 1 настоящей главы.</w:t>
      </w:r>
      <w:proofErr w:type="gram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3.Срок реализации проекта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не может превышать один год.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4.Инициативы, направленные на решение вопросов местного значения, выдвигаются на собраниях граждан.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   Решение о выборе для участия в конкурсном отборе проекта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оформляется протоколом.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4.     Рассмотрение проектов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  <w:r w:rsidRPr="002B05CD">
        <w:rPr>
          <w:rStyle w:val="aa"/>
          <w:sz w:val="28"/>
          <w:szCs w:val="28"/>
        </w:rPr>
        <w:t xml:space="preserve"> муниципальными конкурсными комиссиями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     1.Для рассмотрения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при Администрации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 </w:t>
      </w:r>
      <w:r w:rsidRPr="002B05CD">
        <w:rPr>
          <w:sz w:val="28"/>
          <w:szCs w:val="28"/>
        </w:rPr>
        <w:t>создается муниципальная конкурсная комиссия.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>         Положение о муниципальной конкурсной комисс</w:t>
      </w:r>
      <w:proofErr w:type="gramStart"/>
      <w:r w:rsidRPr="002B05CD">
        <w:rPr>
          <w:sz w:val="28"/>
          <w:szCs w:val="28"/>
        </w:rPr>
        <w:t>ии и ее</w:t>
      </w:r>
      <w:proofErr w:type="gramEnd"/>
      <w:r w:rsidRPr="002B05CD">
        <w:rPr>
          <w:sz w:val="28"/>
          <w:szCs w:val="28"/>
        </w:rPr>
        <w:t xml:space="preserve"> состав утверждаются муниципальным правовым актом в соответствии с типовым положением о муниципальной конкурсной комиссии, утвержденным Правительством Ростовской области.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     2.Муниципальная конкурсная комиссия рассматривает и отбирает проект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в порядке утвержденном Администрацией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</w:t>
      </w:r>
      <w:proofErr w:type="gramStart"/>
      <w:r w:rsidR="002F42D0" w:rsidRPr="002B05CD">
        <w:rPr>
          <w:sz w:val="28"/>
          <w:szCs w:val="28"/>
        </w:rPr>
        <w:t>района</w:t>
      </w:r>
      <w:proofErr w:type="gramEnd"/>
      <w:r w:rsidR="002F42D0" w:rsidRPr="002B05CD">
        <w:rPr>
          <w:sz w:val="28"/>
          <w:szCs w:val="28"/>
        </w:rPr>
        <w:t xml:space="preserve"> </w:t>
      </w:r>
      <w:r w:rsidRPr="002B05CD">
        <w:rPr>
          <w:sz w:val="28"/>
          <w:szCs w:val="28"/>
        </w:rPr>
        <w:t xml:space="preserve">с соблюдением требований установленных частью 2. ст.6 Областного закона «Об инициативном </w:t>
      </w:r>
      <w:proofErr w:type="spellStart"/>
      <w:r w:rsidRPr="002B05CD">
        <w:rPr>
          <w:sz w:val="28"/>
          <w:szCs w:val="28"/>
        </w:rPr>
        <w:t>бюджетировании</w:t>
      </w:r>
      <w:proofErr w:type="spellEnd"/>
      <w:r w:rsidRPr="002B05CD">
        <w:rPr>
          <w:sz w:val="28"/>
          <w:szCs w:val="28"/>
        </w:rPr>
        <w:t xml:space="preserve"> в Ростовской области».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     3.Отобранные Администрацией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проекты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направляют в областную конкурсную комиссию для проведения конкурсного отбора.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</w:t>
      </w:r>
      <w:r w:rsidRPr="002B05CD">
        <w:rPr>
          <w:rStyle w:val="aa"/>
          <w:sz w:val="28"/>
          <w:szCs w:val="28"/>
        </w:rPr>
        <w:t xml:space="preserve">5. Финансовое обеспечение в сфере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   </w:t>
      </w:r>
      <w:proofErr w:type="gramStart"/>
      <w:r w:rsidRPr="002B05CD">
        <w:rPr>
          <w:sz w:val="28"/>
          <w:szCs w:val="28"/>
        </w:rPr>
        <w:t xml:space="preserve">1.Финансовое обеспечение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осуществляется в соответствии с положениями областного закона от 01.08.2019 № 178-ЗС «Об инициативном </w:t>
      </w:r>
      <w:proofErr w:type="spellStart"/>
      <w:r w:rsidRPr="002B05CD">
        <w:rPr>
          <w:sz w:val="28"/>
          <w:szCs w:val="28"/>
        </w:rPr>
        <w:t>бюджетировании</w:t>
      </w:r>
      <w:proofErr w:type="spellEnd"/>
      <w:r w:rsidRPr="002B05CD">
        <w:rPr>
          <w:sz w:val="28"/>
          <w:szCs w:val="28"/>
        </w:rPr>
        <w:t xml:space="preserve"> в Ростовской области».</w:t>
      </w:r>
      <w:proofErr w:type="gram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   2. Оказание финансовой поддержки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за счет средств областного бюджета осуществляется </w:t>
      </w:r>
      <w:r w:rsidRPr="002B05CD">
        <w:rPr>
          <w:sz w:val="28"/>
          <w:szCs w:val="28"/>
        </w:rPr>
        <w:lastRenderedPageBreak/>
        <w:t xml:space="preserve">путем предоставления субсидий бюджету поселения на </w:t>
      </w:r>
      <w:proofErr w:type="spellStart"/>
      <w:r w:rsidRPr="002B05CD">
        <w:rPr>
          <w:sz w:val="28"/>
          <w:szCs w:val="28"/>
        </w:rPr>
        <w:t>софинансирование</w:t>
      </w:r>
      <w:proofErr w:type="spellEnd"/>
      <w:r w:rsidRPr="002B05C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Предельный размер субсидии из областного бюджета, предоставляемой     бюджету поселения на реализацию одного проекта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, установлен абзацем 2 части 2 ст.7 областного закона от 01.08.2019 № 178-ЗС «Об </w:t>
      </w:r>
      <w:proofErr w:type="gramStart"/>
      <w:r w:rsidRPr="002B05CD">
        <w:rPr>
          <w:sz w:val="28"/>
          <w:szCs w:val="28"/>
        </w:rPr>
        <w:t>инициативном</w:t>
      </w:r>
      <w:proofErr w:type="gramEnd"/>
      <w:r w:rsidRPr="002B05CD">
        <w:rPr>
          <w:sz w:val="28"/>
          <w:szCs w:val="28"/>
        </w:rPr>
        <w:t xml:space="preserve"> </w:t>
      </w:r>
      <w:proofErr w:type="spellStart"/>
      <w:r w:rsidRPr="002B05CD">
        <w:rPr>
          <w:sz w:val="28"/>
          <w:szCs w:val="28"/>
        </w:rPr>
        <w:t>бюджетировании</w:t>
      </w:r>
      <w:proofErr w:type="spellEnd"/>
      <w:r w:rsidRPr="002B05CD">
        <w:rPr>
          <w:sz w:val="28"/>
          <w:szCs w:val="28"/>
        </w:rPr>
        <w:t xml:space="preserve"> в Ростовской области».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    3.Финансовая поддержка в сфере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за счет средств областного бюджета оказывается при условии финансового участия в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физических и (или) юридических лиц.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Минимальная совокупная доля финансового участия в реализации проекта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физических и (или) юридических лиц составляет 5 процентов от общей суммы реализации проекта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rStyle w:val="aa"/>
          <w:sz w:val="28"/>
          <w:szCs w:val="28"/>
        </w:rPr>
        <w:t xml:space="preserve">5.                   Информационное обеспечение в сфере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   1.Информационное обеспечение в сфере </w:t>
      </w:r>
      <w:proofErr w:type="gramStart"/>
      <w:r w:rsidRPr="002B05CD">
        <w:rPr>
          <w:sz w:val="28"/>
          <w:szCs w:val="28"/>
        </w:rPr>
        <w:t>инициативного</w:t>
      </w:r>
      <w:proofErr w:type="gramEnd"/>
      <w:r w:rsidRPr="002B05CD">
        <w:rPr>
          <w:sz w:val="28"/>
          <w:szCs w:val="28"/>
        </w:rPr>
        <w:t xml:space="preserve">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осуществляется посредством: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размещения на официальном сайте Администрации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в информационно-телекоммуникационной сети «Интернет» информационных, тематических, справочных, методических и иных материалов по основным направлениям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;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- опубликования в средствах массовой информации, размещения на официальном сайте Администрации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в информационно-телекоммуникационной сети «Интернет» извещений о проведении конкурсных отборов, информации о результатах конкурсных отборов и отчетов о реализации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       2. Требования к составу информации при проведении конкурсного отбора, порядок и сроки размещения такой информации на официальном сайте Администрации </w:t>
      </w:r>
      <w:r w:rsidR="002F42D0">
        <w:rPr>
          <w:sz w:val="28"/>
          <w:szCs w:val="28"/>
        </w:rPr>
        <w:t>Усть-Донецкого городского</w:t>
      </w:r>
      <w:r w:rsidR="002F42D0" w:rsidRPr="002B05CD">
        <w:rPr>
          <w:sz w:val="28"/>
          <w:szCs w:val="28"/>
        </w:rPr>
        <w:t xml:space="preserve"> поселения </w:t>
      </w:r>
      <w:r w:rsidR="002F42D0">
        <w:rPr>
          <w:sz w:val="28"/>
          <w:szCs w:val="28"/>
        </w:rPr>
        <w:t>Усть-Донецкого</w:t>
      </w:r>
      <w:r w:rsidR="002F42D0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в информационно-телекоммуникационной сети «Интернет» утверждаются Администрацией </w:t>
      </w:r>
      <w:r w:rsidR="00806A14">
        <w:rPr>
          <w:sz w:val="28"/>
          <w:szCs w:val="28"/>
        </w:rPr>
        <w:t>Усть-Донецкого городского</w:t>
      </w:r>
      <w:r w:rsidR="00806A14" w:rsidRPr="002B05CD">
        <w:rPr>
          <w:sz w:val="28"/>
          <w:szCs w:val="28"/>
        </w:rPr>
        <w:t xml:space="preserve"> поселения </w:t>
      </w:r>
      <w:r w:rsidR="00806A14">
        <w:rPr>
          <w:sz w:val="28"/>
          <w:szCs w:val="28"/>
        </w:rPr>
        <w:t>Усть-Донецкого</w:t>
      </w:r>
      <w:r w:rsidR="00806A14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>.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</w:t>
      </w:r>
      <w:r w:rsidRPr="002B05CD">
        <w:rPr>
          <w:rStyle w:val="aa"/>
          <w:sz w:val="28"/>
          <w:szCs w:val="28"/>
        </w:rPr>
        <w:t xml:space="preserve">7. Отчеты о реализации проектов </w:t>
      </w:r>
      <w:proofErr w:type="gramStart"/>
      <w:r w:rsidRPr="002B05CD">
        <w:rPr>
          <w:rStyle w:val="aa"/>
          <w:sz w:val="28"/>
          <w:szCs w:val="28"/>
        </w:rPr>
        <w:t>инициативного</w:t>
      </w:r>
      <w:proofErr w:type="gramEnd"/>
      <w:r w:rsidRPr="002B05CD">
        <w:rPr>
          <w:rStyle w:val="aa"/>
          <w:sz w:val="28"/>
          <w:szCs w:val="28"/>
        </w:rPr>
        <w:t xml:space="preserve"> </w:t>
      </w:r>
      <w:proofErr w:type="spellStart"/>
      <w:r w:rsidRPr="002B05CD">
        <w:rPr>
          <w:rStyle w:val="aa"/>
          <w:sz w:val="28"/>
          <w:szCs w:val="28"/>
        </w:rPr>
        <w:t>бюджетирования</w:t>
      </w:r>
      <w:proofErr w:type="spellEnd"/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    </w:t>
      </w:r>
      <w:proofErr w:type="gramStart"/>
      <w:r w:rsidRPr="002B05CD">
        <w:rPr>
          <w:sz w:val="28"/>
          <w:szCs w:val="28"/>
        </w:rPr>
        <w:t xml:space="preserve">1.Исполнительно-распорядительный органы Администрации </w:t>
      </w:r>
      <w:r w:rsidR="00806A14">
        <w:rPr>
          <w:sz w:val="28"/>
          <w:szCs w:val="28"/>
        </w:rPr>
        <w:t>Усть-Донецкого городского</w:t>
      </w:r>
      <w:r w:rsidR="00806A14" w:rsidRPr="002B05CD">
        <w:rPr>
          <w:sz w:val="28"/>
          <w:szCs w:val="28"/>
        </w:rPr>
        <w:t xml:space="preserve"> поселения </w:t>
      </w:r>
      <w:r w:rsidR="00806A14">
        <w:rPr>
          <w:sz w:val="28"/>
          <w:szCs w:val="28"/>
        </w:rPr>
        <w:t>Усть-Донецкого</w:t>
      </w:r>
      <w:r w:rsidR="00806A14" w:rsidRPr="002B05CD">
        <w:rPr>
          <w:sz w:val="28"/>
          <w:szCs w:val="28"/>
        </w:rPr>
        <w:t xml:space="preserve"> района </w:t>
      </w:r>
      <w:r w:rsidRPr="002B05CD">
        <w:rPr>
          <w:sz w:val="28"/>
          <w:szCs w:val="28"/>
        </w:rPr>
        <w:t xml:space="preserve">представляет отчетность о реализации на территории </w:t>
      </w:r>
      <w:r w:rsidR="00806A14">
        <w:rPr>
          <w:sz w:val="28"/>
          <w:szCs w:val="28"/>
        </w:rPr>
        <w:t>Усть-Донецкого городского</w:t>
      </w:r>
      <w:r w:rsidR="00806A14" w:rsidRPr="002B05CD">
        <w:rPr>
          <w:sz w:val="28"/>
          <w:szCs w:val="28"/>
        </w:rPr>
        <w:t xml:space="preserve"> поселения </w:t>
      </w:r>
      <w:r w:rsidR="00806A14">
        <w:rPr>
          <w:sz w:val="28"/>
          <w:szCs w:val="28"/>
        </w:rPr>
        <w:t>Усть-Донецкого</w:t>
      </w:r>
      <w:r w:rsidR="00806A14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 проектов инициативного </w:t>
      </w:r>
      <w:proofErr w:type="spellStart"/>
      <w:r w:rsidRPr="002B05CD">
        <w:rPr>
          <w:sz w:val="28"/>
          <w:szCs w:val="28"/>
        </w:rPr>
        <w:t>бюджетирования</w:t>
      </w:r>
      <w:proofErr w:type="spellEnd"/>
      <w:r w:rsidRPr="002B05CD">
        <w:rPr>
          <w:sz w:val="28"/>
          <w:szCs w:val="28"/>
        </w:rPr>
        <w:t xml:space="preserve"> в уполномоченный орган в срок, определенный муниципальным правовым актом Администрации </w:t>
      </w:r>
      <w:r w:rsidR="00806A14">
        <w:rPr>
          <w:sz w:val="28"/>
          <w:szCs w:val="28"/>
        </w:rPr>
        <w:t>Усть-Донецкого городского</w:t>
      </w:r>
      <w:r w:rsidR="00806A14" w:rsidRPr="002B05CD">
        <w:rPr>
          <w:sz w:val="28"/>
          <w:szCs w:val="28"/>
        </w:rPr>
        <w:t xml:space="preserve"> поселения </w:t>
      </w:r>
      <w:r w:rsidR="00806A14">
        <w:rPr>
          <w:sz w:val="28"/>
          <w:szCs w:val="28"/>
        </w:rPr>
        <w:t>Усть-Донецкого</w:t>
      </w:r>
      <w:r w:rsidR="00806A14" w:rsidRPr="002B05CD">
        <w:rPr>
          <w:sz w:val="28"/>
          <w:szCs w:val="28"/>
        </w:rPr>
        <w:t xml:space="preserve"> района</w:t>
      </w:r>
      <w:r w:rsidRPr="002B05CD">
        <w:rPr>
          <w:sz w:val="28"/>
          <w:szCs w:val="28"/>
        </w:rPr>
        <w:t xml:space="preserve">, и не позднее 30 дней после </w:t>
      </w:r>
      <w:r w:rsidRPr="002B05CD">
        <w:rPr>
          <w:sz w:val="28"/>
          <w:szCs w:val="28"/>
        </w:rPr>
        <w:lastRenderedPageBreak/>
        <w:t xml:space="preserve">дня предоставления этой отчетности размещает на официальном сайте в </w:t>
      </w:r>
      <w:proofErr w:type="spellStart"/>
      <w:r w:rsidRPr="002B05CD">
        <w:rPr>
          <w:sz w:val="28"/>
          <w:szCs w:val="28"/>
        </w:rPr>
        <w:t>инфомационно-телекоммуникационной</w:t>
      </w:r>
      <w:proofErr w:type="spellEnd"/>
      <w:r w:rsidRPr="002B05CD">
        <w:rPr>
          <w:sz w:val="28"/>
          <w:szCs w:val="28"/>
        </w:rPr>
        <w:t xml:space="preserve"> сети «Интернет».</w:t>
      </w:r>
      <w:proofErr w:type="gramEnd"/>
    </w:p>
    <w:p w:rsidR="00806A14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   </w:t>
      </w:r>
      <w:r w:rsidRPr="002B05CD">
        <w:rPr>
          <w:rStyle w:val="aa"/>
          <w:sz w:val="28"/>
          <w:szCs w:val="28"/>
        </w:rPr>
        <w:t>8. Заключительные положения</w:t>
      </w:r>
    </w:p>
    <w:p w:rsidR="002B05CD" w:rsidRPr="002B05CD" w:rsidRDefault="002B05CD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B05CD">
        <w:rPr>
          <w:sz w:val="28"/>
          <w:szCs w:val="28"/>
        </w:rPr>
        <w:t xml:space="preserve"> 1.</w:t>
      </w:r>
      <w:r w:rsidR="00806A14">
        <w:rPr>
          <w:sz w:val="28"/>
          <w:szCs w:val="28"/>
        </w:rPr>
        <w:t xml:space="preserve"> </w:t>
      </w:r>
      <w:r w:rsidRPr="002B05CD">
        <w:rPr>
          <w:sz w:val="28"/>
          <w:szCs w:val="28"/>
        </w:rPr>
        <w:t>Положения абзаца второго пункта 2 главы 5 настоящего решения применяются с учетом особенностей, установленных пунктом 2 настоящей главы.</w:t>
      </w:r>
    </w:p>
    <w:p w:rsidR="002B05CD" w:rsidRPr="002B05CD" w:rsidRDefault="00806A14" w:rsidP="002F42D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5CD" w:rsidRPr="002B05CD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="002B05CD" w:rsidRPr="002B05CD">
        <w:rPr>
          <w:sz w:val="28"/>
          <w:szCs w:val="28"/>
        </w:rPr>
        <w:t xml:space="preserve">К участию в первом конкурсном отборе, проводимом после вступления в силу Областного закона «Об инициативном </w:t>
      </w:r>
      <w:proofErr w:type="spellStart"/>
      <w:r w:rsidR="002B05CD" w:rsidRPr="002B05CD">
        <w:rPr>
          <w:sz w:val="28"/>
          <w:szCs w:val="28"/>
        </w:rPr>
        <w:t>бюджетировании</w:t>
      </w:r>
      <w:proofErr w:type="spellEnd"/>
      <w:r w:rsidR="002B05CD" w:rsidRPr="002B05CD">
        <w:rPr>
          <w:sz w:val="28"/>
          <w:szCs w:val="28"/>
        </w:rPr>
        <w:t xml:space="preserve"> в Ростовской области» допускаются проекты инициативного </w:t>
      </w:r>
      <w:proofErr w:type="spellStart"/>
      <w:r w:rsidR="002B05CD" w:rsidRPr="002B05CD">
        <w:rPr>
          <w:sz w:val="28"/>
          <w:szCs w:val="28"/>
        </w:rPr>
        <w:t>бюджетирования</w:t>
      </w:r>
      <w:proofErr w:type="spellEnd"/>
      <w:r w:rsidR="002B05CD" w:rsidRPr="002B05CD">
        <w:rPr>
          <w:sz w:val="28"/>
          <w:szCs w:val="28"/>
        </w:rPr>
        <w:t xml:space="preserve">, в реализации которых совокупная доля финансового участия физических и (или) юридических лиц составляет не менее 1 процента от общей суммы реализации проекта инициативного </w:t>
      </w:r>
      <w:proofErr w:type="spellStart"/>
      <w:r w:rsidR="002B05CD" w:rsidRPr="002B05CD">
        <w:rPr>
          <w:sz w:val="28"/>
          <w:szCs w:val="28"/>
        </w:rPr>
        <w:t>бюджетирования</w:t>
      </w:r>
      <w:proofErr w:type="spellEnd"/>
      <w:r w:rsidR="002B05CD" w:rsidRPr="002B05CD">
        <w:rPr>
          <w:sz w:val="28"/>
          <w:szCs w:val="28"/>
        </w:rPr>
        <w:t>.</w:t>
      </w:r>
      <w:proofErr w:type="gramEnd"/>
    </w:p>
    <w:p w:rsidR="00805C1B" w:rsidRPr="002B05CD" w:rsidRDefault="00805C1B" w:rsidP="002F42D0">
      <w:pPr>
        <w:jc w:val="both"/>
        <w:rPr>
          <w:sz w:val="28"/>
          <w:szCs w:val="28"/>
        </w:rPr>
      </w:pPr>
    </w:p>
    <w:sectPr w:rsidR="00805C1B" w:rsidRPr="002B05CD" w:rsidSect="00ED53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ACF"/>
    <w:multiLevelType w:val="hybridMultilevel"/>
    <w:tmpl w:val="19927304"/>
    <w:lvl w:ilvl="0" w:tplc="876CD294">
      <w:start w:val="1"/>
      <w:numFmt w:val="decimal"/>
      <w:lvlText w:val="%1."/>
      <w:lvlJc w:val="left"/>
      <w:pPr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C5"/>
    <w:rsid w:val="000B7EC4"/>
    <w:rsid w:val="002B05CD"/>
    <w:rsid w:val="002D3430"/>
    <w:rsid w:val="002F42D0"/>
    <w:rsid w:val="002F51F5"/>
    <w:rsid w:val="00570167"/>
    <w:rsid w:val="006C0BC5"/>
    <w:rsid w:val="007A366A"/>
    <w:rsid w:val="00805C1B"/>
    <w:rsid w:val="00806A14"/>
    <w:rsid w:val="00E0298D"/>
    <w:rsid w:val="00ED09B9"/>
    <w:rsid w:val="00E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B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C0BC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0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C0B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53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05C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2B05C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B0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A185F15B2A542AD7A2722FF1517D7BCDEDD6D172455A4975471FFB964A47F76FEA1F5486B1105C0950F4DF3d2e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2019-11-25T06:57:00Z</cp:lastPrinted>
  <dcterms:created xsi:type="dcterms:W3CDTF">2019-11-11T10:29:00Z</dcterms:created>
  <dcterms:modified xsi:type="dcterms:W3CDTF">2019-11-25T11:51:00Z</dcterms:modified>
</cp:coreProperties>
</file>