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E5" w:rsidRDefault="00F400E5" w:rsidP="00694925">
      <w:pPr>
        <w:pStyle w:val="a9"/>
        <w:jc w:val="left"/>
        <w:rPr>
          <w:szCs w:val="28"/>
        </w:rPr>
      </w:pPr>
    </w:p>
    <w:p w:rsidR="00F400E5" w:rsidRPr="00D17D37" w:rsidRDefault="00F400E5" w:rsidP="00F400E5">
      <w:pPr>
        <w:pStyle w:val="a9"/>
        <w:rPr>
          <w:szCs w:val="28"/>
        </w:rPr>
      </w:pPr>
      <w:r w:rsidRPr="00D17D37">
        <w:rPr>
          <w:szCs w:val="28"/>
        </w:rPr>
        <w:t>РОССИЙСКАЯ ФЕДЕРАЦИЯ</w:t>
      </w:r>
    </w:p>
    <w:p w:rsidR="00F400E5" w:rsidRPr="00D17D37" w:rsidRDefault="00F400E5" w:rsidP="00F400E5">
      <w:pPr>
        <w:pStyle w:val="a9"/>
        <w:rPr>
          <w:szCs w:val="28"/>
        </w:rPr>
      </w:pPr>
      <w:r w:rsidRPr="00D17D37">
        <w:rPr>
          <w:szCs w:val="28"/>
        </w:rPr>
        <w:t>РОСТОВСКАЯ ОБЛАСТЬ</w:t>
      </w:r>
    </w:p>
    <w:p w:rsidR="00F400E5" w:rsidRPr="00D17D37" w:rsidRDefault="00F400E5" w:rsidP="00F400E5">
      <w:pPr>
        <w:pStyle w:val="a9"/>
        <w:rPr>
          <w:szCs w:val="28"/>
        </w:rPr>
      </w:pPr>
      <w:r w:rsidRPr="00D17D37">
        <w:rPr>
          <w:szCs w:val="28"/>
        </w:rPr>
        <w:t>УСТЬ-ДОНЕЦКИЙ РАЙОН</w:t>
      </w:r>
    </w:p>
    <w:p w:rsidR="00F400E5" w:rsidRPr="00D17D37" w:rsidRDefault="00F400E5" w:rsidP="00F400E5">
      <w:pPr>
        <w:pStyle w:val="a9"/>
        <w:rPr>
          <w:szCs w:val="28"/>
        </w:rPr>
      </w:pPr>
      <w:r w:rsidRPr="00D17D37">
        <w:rPr>
          <w:szCs w:val="28"/>
        </w:rPr>
        <w:t>МУНИЦИПАЛЬНОЕ ОБРАЗОВАНИЕ</w:t>
      </w:r>
    </w:p>
    <w:p w:rsidR="00F400E5" w:rsidRPr="00D17D37" w:rsidRDefault="00F400E5" w:rsidP="00F400E5">
      <w:pPr>
        <w:pStyle w:val="a9"/>
        <w:rPr>
          <w:szCs w:val="28"/>
        </w:rPr>
      </w:pPr>
      <w:r w:rsidRPr="00D17D37">
        <w:rPr>
          <w:szCs w:val="28"/>
        </w:rPr>
        <w:t>«УСТЬ-ДОНЕЦКОЕ ГОРОДСКОЕ  ПОСЕЛЕНИЕ»</w:t>
      </w:r>
    </w:p>
    <w:p w:rsidR="00F400E5" w:rsidRPr="00D17D37" w:rsidRDefault="00F400E5" w:rsidP="00F400E5">
      <w:pPr>
        <w:pStyle w:val="a9"/>
        <w:rPr>
          <w:szCs w:val="28"/>
        </w:rPr>
      </w:pPr>
    </w:p>
    <w:p w:rsidR="00F400E5" w:rsidRPr="00D17D37" w:rsidRDefault="00F400E5" w:rsidP="00F400E5">
      <w:pPr>
        <w:pStyle w:val="a9"/>
        <w:rPr>
          <w:szCs w:val="28"/>
        </w:rPr>
      </w:pPr>
      <w:r w:rsidRPr="00D17D37">
        <w:rPr>
          <w:szCs w:val="28"/>
        </w:rPr>
        <w:t>СОБРАНИЕ ДЕПУТАТОВ УСТЬ-ДОНЕЦКОГО ГОРОДСКОГО ПОСЕЛЕНИЯ</w:t>
      </w:r>
    </w:p>
    <w:p w:rsidR="00F400E5" w:rsidRPr="00F82B90" w:rsidRDefault="00F400E5" w:rsidP="00F400E5"/>
    <w:p w:rsidR="00F400E5" w:rsidRPr="00F400E5" w:rsidRDefault="00F400E5" w:rsidP="00F400E5">
      <w:pPr>
        <w:pStyle w:val="1"/>
        <w:rPr>
          <w:b/>
          <w:sz w:val="32"/>
          <w:szCs w:val="32"/>
        </w:rPr>
      </w:pPr>
      <w:r w:rsidRPr="00F400E5">
        <w:rPr>
          <w:b/>
          <w:sz w:val="32"/>
          <w:szCs w:val="32"/>
        </w:rPr>
        <w:t>РЕШЕНИЕ</w:t>
      </w:r>
    </w:p>
    <w:p w:rsidR="00F400E5" w:rsidRDefault="00F400E5" w:rsidP="00F400E5">
      <w:pPr>
        <w:jc w:val="center"/>
      </w:pPr>
    </w:p>
    <w:p w:rsidR="00F400E5" w:rsidRDefault="00F400E5" w:rsidP="00F400E5">
      <w:pPr>
        <w:rPr>
          <w:sz w:val="28"/>
          <w:szCs w:val="28"/>
        </w:rPr>
      </w:pPr>
      <w:r w:rsidRPr="00F400E5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F400E5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 </w:t>
      </w:r>
      <w:r w:rsidRPr="00F400E5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F400E5">
        <w:rPr>
          <w:sz w:val="28"/>
          <w:szCs w:val="28"/>
        </w:rPr>
        <w:t xml:space="preserve">в решение Собрания </w:t>
      </w:r>
    </w:p>
    <w:p w:rsidR="00F400E5" w:rsidRDefault="00F400E5" w:rsidP="00F400E5">
      <w:pPr>
        <w:rPr>
          <w:sz w:val="28"/>
          <w:szCs w:val="28"/>
        </w:rPr>
      </w:pPr>
      <w:r w:rsidRPr="00F400E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 </w:t>
      </w:r>
      <w:r w:rsidRPr="00F400E5">
        <w:rPr>
          <w:sz w:val="28"/>
          <w:szCs w:val="28"/>
        </w:rPr>
        <w:t xml:space="preserve"> Усть-Донецкого </w:t>
      </w:r>
      <w:r>
        <w:rPr>
          <w:sz w:val="28"/>
          <w:szCs w:val="28"/>
        </w:rPr>
        <w:t xml:space="preserve">      </w:t>
      </w:r>
      <w:r w:rsidRPr="00F400E5">
        <w:rPr>
          <w:sz w:val="28"/>
          <w:szCs w:val="28"/>
        </w:rPr>
        <w:t xml:space="preserve">городского </w:t>
      </w:r>
    </w:p>
    <w:p w:rsidR="00F400E5" w:rsidRDefault="00F400E5" w:rsidP="00F400E5">
      <w:pPr>
        <w:rPr>
          <w:sz w:val="28"/>
          <w:szCs w:val="28"/>
        </w:rPr>
      </w:pPr>
      <w:r w:rsidRPr="00F400E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</w:t>
      </w:r>
      <w:r w:rsidRPr="00F4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00E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F400E5">
        <w:rPr>
          <w:sz w:val="28"/>
          <w:szCs w:val="28"/>
        </w:rPr>
        <w:t xml:space="preserve">137 </w:t>
      </w:r>
      <w:r>
        <w:rPr>
          <w:sz w:val="28"/>
          <w:szCs w:val="28"/>
        </w:rPr>
        <w:t xml:space="preserve">  </w:t>
      </w:r>
      <w:r w:rsidRPr="00F400E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400E5">
        <w:rPr>
          <w:sz w:val="28"/>
          <w:szCs w:val="28"/>
        </w:rPr>
        <w:t xml:space="preserve"> 13.11.2018</w:t>
      </w:r>
      <w:r>
        <w:rPr>
          <w:sz w:val="28"/>
          <w:szCs w:val="28"/>
        </w:rPr>
        <w:t xml:space="preserve"> </w:t>
      </w:r>
      <w:r w:rsidRPr="00F400E5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F400E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</w:t>
      </w:r>
      <w:proofErr w:type="gramStart"/>
      <w:r w:rsidRPr="00F400E5">
        <w:rPr>
          <w:sz w:val="28"/>
          <w:szCs w:val="28"/>
        </w:rPr>
        <w:t>Об</w:t>
      </w:r>
      <w:proofErr w:type="gramEnd"/>
      <w:r w:rsidRPr="00F400E5">
        <w:rPr>
          <w:sz w:val="28"/>
          <w:szCs w:val="28"/>
        </w:rPr>
        <w:t xml:space="preserve"> </w:t>
      </w:r>
    </w:p>
    <w:p w:rsidR="00F400E5" w:rsidRDefault="00F400E5" w:rsidP="00F400E5">
      <w:pPr>
        <w:rPr>
          <w:sz w:val="28"/>
          <w:szCs w:val="28"/>
        </w:rPr>
      </w:pPr>
      <w:proofErr w:type="gramStart"/>
      <w:r w:rsidRPr="00F400E5">
        <w:rPr>
          <w:sz w:val="28"/>
          <w:szCs w:val="28"/>
        </w:rPr>
        <w:t>утверждении</w:t>
      </w:r>
      <w:proofErr w:type="gramEnd"/>
      <w:r w:rsidRPr="00F400E5">
        <w:rPr>
          <w:sz w:val="28"/>
          <w:szCs w:val="28"/>
        </w:rPr>
        <w:t xml:space="preserve"> прогнозного плана приватизации</w:t>
      </w:r>
    </w:p>
    <w:p w:rsidR="00F400E5" w:rsidRDefault="00F400E5" w:rsidP="00F400E5">
      <w:pPr>
        <w:rPr>
          <w:bCs/>
          <w:sz w:val="28"/>
          <w:szCs w:val="28"/>
        </w:rPr>
      </w:pPr>
      <w:r w:rsidRPr="00F400E5">
        <w:rPr>
          <w:sz w:val="28"/>
          <w:szCs w:val="28"/>
        </w:rPr>
        <w:t xml:space="preserve"> на 201</w:t>
      </w:r>
      <w:r w:rsidRPr="00F400E5">
        <w:rPr>
          <w:szCs w:val="28"/>
        </w:rPr>
        <w:t>9</w:t>
      </w:r>
      <w:r w:rsidRPr="00F400E5">
        <w:rPr>
          <w:sz w:val="28"/>
          <w:szCs w:val="28"/>
        </w:rPr>
        <w:t xml:space="preserve"> год</w:t>
      </w:r>
      <w:r w:rsidRPr="00F400E5">
        <w:rPr>
          <w:sz w:val="36"/>
          <w:szCs w:val="36"/>
        </w:rPr>
        <w:t xml:space="preserve"> </w:t>
      </w:r>
      <w:r w:rsidRPr="00F400E5">
        <w:rPr>
          <w:bCs/>
          <w:sz w:val="28"/>
          <w:szCs w:val="28"/>
        </w:rPr>
        <w:t xml:space="preserve">и на плановый период 2020 и 2021 </w:t>
      </w:r>
      <w:r>
        <w:rPr>
          <w:bCs/>
          <w:sz w:val="28"/>
          <w:szCs w:val="28"/>
        </w:rPr>
        <w:t xml:space="preserve"> </w:t>
      </w:r>
    </w:p>
    <w:p w:rsidR="00F400E5" w:rsidRPr="00F400E5" w:rsidRDefault="00F400E5" w:rsidP="00F400E5">
      <w:pPr>
        <w:rPr>
          <w:bCs/>
          <w:sz w:val="28"/>
          <w:szCs w:val="28"/>
        </w:rPr>
      </w:pPr>
      <w:r w:rsidRPr="00F400E5">
        <w:rPr>
          <w:bCs/>
          <w:sz w:val="28"/>
          <w:szCs w:val="28"/>
        </w:rPr>
        <w:t>годов»</w:t>
      </w:r>
    </w:p>
    <w:p w:rsidR="00F400E5" w:rsidRDefault="00F400E5" w:rsidP="00F400E5">
      <w:pPr>
        <w:jc w:val="center"/>
        <w:rPr>
          <w:sz w:val="28"/>
          <w:szCs w:val="28"/>
        </w:rPr>
      </w:pPr>
    </w:p>
    <w:p w:rsidR="00F400E5" w:rsidRPr="00FF69D1" w:rsidRDefault="00F400E5" w:rsidP="00F400E5">
      <w:pPr>
        <w:jc w:val="center"/>
        <w:rPr>
          <w:b/>
        </w:rPr>
      </w:pPr>
    </w:p>
    <w:tbl>
      <w:tblPr>
        <w:tblW w:w="9962" w:type="dxa"/>
        <w:tblLook w:val="04A0"/>
      </w:tblPr>
      <w:tblGrid>
        <w:gridCol w:w="3652"/>
        <w:gridCol w:w="2977"/>
        <w:gridCol w:w="3333"/>
      </w:tblGrid>
      <w:tr w:rsidR="00F400E5" w:rsidRPr="00F400E5" w:rsidTr="00A41100">
        <w:trPr>
          <w:trHeight w:val="507"/>
        </w:trPr>
        <w:tc>
          <w:tcPr>
            <w:tcW w:w="3652" w:type="dxa"/>
          </w:tcPr>
          <w:p w:rsidR="00F400E5" w:rsidRPr="00F400E5" w:rsidRDefault="00F400E5" w:rsidP="00A41100">
            <w:pPr>
              <w:jc w:val="center"/>
              <w:rPr>
                <w:b/>
                <w:sz w:val="28"/>
                <w:szCs w:val="28"/>
              </w:rPr>
            </w:pPr>
            <w:r w:rsidRPr="00F400E5">
              <w:rPr>
                <w:b/>
                <w:sz w:val="28"/>
                <w:szCs w:val="28"/>
              </w:rPr>
              <w:t>Принято</w:t>
            </w:r>
          </w:p>
          <w:p w:rsidR="00F400E5" w:rsidRPr="00F400E5" w:rsidRDefault="00F400E5" w:rsidP="00A41100">
            <w:pPr>
              <w:jc w:val="center"/>
              <w:rPr>
                <w:sz w:val="28"/>
                <w:szCs w:val="28"/>
              </w:rPr>
            </w:pPr>
            <w:r w:rsidRPr="00F400E5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F400E5" w:rsidRPr="00F400E5" w:rsidRDefault="00F400E5" w:rsidP="00A41100">
            <w:pPr>
              <w:rPr>
                <w:b/>
                <w:sz w:val="28"/>
                <w:szCs w:val="28"/>
              </w:rPr>
            </w:pPr>
          </w:p>
          <w:p w:rsidR="00F400E5" w:rsidRPr="00F400E5" w:rsidRDefault="00F400E5" w:rsidP="00A41100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F400E5">
              <w:rPr>
                <w:b/>
                <w:sz w:val="28"/>
                <w:szCs w:val="28"/>
              </w:rPr>
              <w:t>№  198</w:t>
            </w:r>
          </w:p>
        </w:tc>
        <w:tc>
          <w:tcPr>
            <w:tcW w:w="3333" w:type="dxa"/>
          </w:tcPr>
          <w:p w:rsidR="00F400E5" w:rsidRPr="00F400E5" w:rsidRDefault="00F400E5" w:rsidP="00A41100">
            <w:pPr>
              <w:rPr>
                <w:b/>
                <w:sz w:val="28"/>
                <w:szCs w:val="28"/>
              </w:rPr>
            </w:pPr>
          </w:p>
          <w:p w:rsidR="00F400E5" w:rsidRPr="00F400E5" w:rsidRDefault="00F400E5" w:rsidP="00F400E5">
            <w:pPr>
              <w:jc w:val="center"/>
              <w:rPr>
                <w:b/>
                <w:sz w:val="28"/>
                <w:szCs w:val="28"/>
              </w:rPr>
            </w:pPr>
            <w:r w:rsidRPr="00F400E5">
              <w:rPr>
                <w:b/>
                <w:sz w:val="28"/>
                <w:szCs w:val="28"/>
              </w:rPr>
              <w:t>12 ноября  2019 г.</w:t>
            </w:r>
          </w:p>
        </w:tc>
      </w:tr>
    </w:tbl>
    <w:p w:rsidR="00F400E5" w:rsidRPr="00F400E5" w:rsidRDefault="00F400E5" w:rsidP="00F400E5">
      <w:pPr>
        <w:jc w:val="center"/>
        <w:rPr>
          <w:sz w:val="28"/>
          <w:szCs w:val="28"/>
        </w:rPr>
      </w:pPr>
    </w:p>
    <w:p w:rsidR="00F400E5" w:rsidRDefault="00F400E5" w:rsidP="00F400E5">
      <w:pPr>
        <w:jc w:val="center"/>
      </w:pPr>
    </w:p>
    <w:p w:rsidR="00F400E5" w:rsidRDefault="00F400E5" w:rsidP="00F400E5">
      <w:pPr>
        <w:tabs>
          <w:tab w:val="left" w:pos="7200"/>
        </w:tabs>
      </w:pPr>
    </w:p>
    <w:p w:rsidR="00F400E5" w:rsidRDefault="00F400E5" w:rsidP="00F400E5">
      <w:pPr>
        <w:tabs>
          <w:tab w:val="left" w:pos="7200"/>
        </w:tabs>
      </w:pPr>
    </w:p>
    <w:p w:rsidR="00694925" w:rsidRPr="00E01CFD" w:rsidRDefault="00694925" w:rsidP="00694925">
      <w:pPr>
        <w:pStyle w:val="3"/>
        <w:ind w:firstLine="1134"/>
        <w:rPr>
          <w:b w:val="0"/>
          <w:sz w:val="28"/>
          <w:szCs w:val="28"/>
        </w:rPr>
      </w:pPr>
      <w:r w:rsidRPr="00E01CFD">
        <w:rPr>
          <w:b w:val="0"/>
          <w:sz w:val="28"/>
          <w:szCs w:val="28"/>
        </w:rPr>
        <w:t>В целях более эффективного использования муниципального имущества, принадлежащего муниципальному образованию «Усть-Донецкое городское поселение» и пополнения доходной части бюджета поселения Собрание депутатов</w:t>
      </w:r>
      <w:r>
        <w:rPr>
          <w:b w:val="0"/>
          <w:sz w:val="28"/>
          <w:szCs w:val="28"/>
        </w:rPr>
        <w:t xml:space="preserve"> Усть-Донецкого городского поселения</w:t>
      </w:r>
    </w:p>
    <w:p w:rsidR="00694925" w:rsidRDefault="00694925" w:rsidP="00694925">
      <w:pPr>
        <w:pStyle w:val="3"/>
        <w:ind w:firstLine="0"/>
        <w:jc w:val="center"/>
        <w:rPr>
          <w:b w:val="0"/>
          <w:sz w:val="28"/>
          <w:szCs w:val="28"/>
        </w:rPr>
      </w:pPr>
    </w:p>
    <w:p w:rsidR="00694925" w:rsidRPr="00E01CFD" w:rsidRDefault="00694925" w:rsidP="00694925">
      <w:pPr>
        <w:pStyle w:val="3"/>
        <w:ind w:firstLine="0"/>
        <w:jc w:val="center"/>
        <w:rPr>
          <w:b w:val="0"/>
          <w:sz w:val="28"/>
          <w:szCs w:val="28"/>
        </w:rPr>
      </w:pPr>
      <w:r w:rsidRPr="00E01CFD">
        <w:rPr>
          <w:b w:val="0"/>
          <w:sz w:val="28"/>
          <w:szCs w:val="28"/>
        </w:rPr>
        <w:t>РЕШИЛО:</w:t>
      </w:r>
    </w:p>
    <w:p w:rsidR="00694925" w:rsidRPr="00E01CFD" w:rsidRDefault="00694925" w:rsidP="00694925">
      <w:pPr>
        <w:pStyle w:val="3"/>
        <w:ind w:firstLine="0"/>
        <w:rPr>
          <w:b w:val="0"/>
          <w:sz w:val="28"/>
          <w:szCs w:val="28"/>
        </w:rPr>
      </w:pPr>
    </w:p>
    <w:p w:rsidR="00694925" w:rsidRDefault="00694925" w:rsidP="00694925">
      <w:pPr>
        <w:numPr>
          <w:ilvl w:val="0"/>
          <w:numId w:val="4"/>
        </w:numPr>
        <w:ind w:left="-426" w:hanging="14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E01CFD">
        <w:rPr>
          <w:sz w:val="28"/>
          <w:szCs w:val="28"/>
        </w:rPr>
        <w:t xml:space="preserve">прогнозный план приватизации на </w:t>
      </w:r>
      <w:r>
        <w:rPr>
          <w:sz w:val="28"/>
          <w:szCs w:val="28"/>
        </w:rPr>
        <w:t>2019</w:t>
      </w:r>
      <w:r w:rsidRPr="007C03A8">
        <w:rPr>
          <w:sz w:val="28"/>
          <w:szCs w:val="28"/>
        </w:rPr>
        <w:t xml:space="preserve"> год </w:t>
      </w:r>
      <w:r w:rsidRPr="007C03A8">
        <w:rPr>
          <w:bCs/>
          <w:sz w:val="28"/>
          <w:szCs w:val="28"/>
        </w:rPr>
        <w:t>и на плановый период 20</w:t>
      </w:r>
      <w:r>
        <w:rPr>
          <w:bCs/>
          <w:sz w:val="28"/>
          <w:szCs w:val="28"/>
        </w:rPr>
        <w:t>20</w:t>
      </w:r>
      <w:r w:rsidRPr="007C03A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1 годов, исключив следующие объекты недвижимого имущества: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953"/>
        <w:gridCol w:w="1435"/>
        <w:gridCol w:w="1825"/>
      </w:tblGrid>
      <w:tr w:rsidR="00694925" w:rsidTr="00D11DD9">
        <w:trPr>
          <w:trHeight w:val="1159"/>
        </w:trPr>
        <w:tc>
          <w:tcPr>
            <w:tcW w:w="993" w:type="dxa"/>
            <w:tcBorders>
              <w:bottom w:val="single" w:sz="4" w:space="0" w:color="auto"/>
            </w:tcBorders>
          </w:tcPr>
          <w:p w:rsidR="00694925" w:rsidRDefault="00694925" w:rsidP="00D11D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94925" w:rsidRDefault="00694925" w:rsidP="00D11DD9">
            <w:pPr>
              <w:jc w:val="center"/>
            </w:pPr>
            <w:r>
              <w:t>Наименование муниципального имущества Усть-Донецкого городского поселения, его месторасположение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94925" w:rsidRDefault="00694925" w:rsidP="00D11DD9">
            <w:pPr>
              <w:jc w:val="center"/>
            </w:pPr>
            <w:proofErr w:type="spellStart"/>
            <w:r>
              <w:t>Занима</w:t>
            </w:r>
            <w:proofErr w:type="spellEnd"/>
            <w:r>
              <w:t>-</w:t>
            </w:r>
          </w:p>
          <w:p w:rsidR="00694925" w:rsidRDefault="00694925" w:rsidP="00D11DD9">
            <w:pPr>
              <w:jc w:val="center"/>
            </w:pPr>
            <w:proofErr w:type="spellStart"/>
            <w:r>
              <w:t>емая</w:t>
            </w:r>
            <w:proofErr w:type="spellEnd"/>
            <w:r>
              <w:t xml:space="preserve"> площадь, (кв.м.)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694925" w:rsidRDefault="00694925" w:rsidP="00D11DD9">
            <w:pPr>
              <w:jc w:val="center"/>
            </w:pPr>
            <w:r>
              <w:t>Балансовая (кадастровая) стоимость объекта, (руб.)</w:t>
            </w:r>
          </w:p>
        </w:tc>
      </w:tr>
      <w:tr w:rsidR="00694925" w:rsidRPr="00F66C5E" w:rsidTr="00D11DD9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25" w:rsidRPr="00F66C5E" w:rsidRDefault="00694925" w:rsidP="0069492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94925" w:rsidRPr="00F66C5E" w:rsidRDefault="00694925" w:rsidP="00D11DD9">
            <w:r w:rsidRPr="00F66C5E">
              <w:t xml:space="preserve">Земельный участок, расположенный по адресу: р.п. Усть-Донецкий, </w:t>
            </w:r>
            <w:proofErr w:type="gramStart"/>
            <w:r w:rsidRPr="00F66C5E">
              <w:t>Промышленная</w:t>
            </w:r>
            <w:proofErr w:type="gramEnd"/>
            <w:r w:rsidRPr="00F66C5E">
              <w:t xml:space="preserve"> 5г.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925" w:rsidRPr="00F66C5E" w:rsidRDefault="00694925" w:rsidP="00D11DD9">
            <w:pPr>
              <w:jc w:val="center"/>
            </w:pPr>
            <w:r w:rsidRPr="00F66C5E">
              <w:t>156</w:t>
            </w:r>
          </w:p>
          <w:p w:rsidR="00694925" w:rsidRPr="00F66C5E" w:rsidRDefault="00694925" w:rsidP="00D11DD9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25" w:rsidRPr="00F66C5E" w:rsidRDefault="00694925" w:rsidP="00D11DD9">
            <w:pPr>
              <w:jc w:val="center"/>
            </w:pPr>
            <w:r w:rsidRPr="00F66C5E">
              <w:t>104 112,84</w:t>
            </w:r>
          </w:p>
        </w:tc>
      </w:tr>
      <w:tr w:rsidR="00694925" w:rsidTr="00D11DD9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25" w:rsidRPr="00EF63F2" w:rsidRDefault="00694925" w:rsidP="0069492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94925" w:rsidRPr="006160DD" w:rsidRDefault="00694925" w:rsidP="00D11DD9">
            <w:r w:rsidRPr="00D0084B">
              <w:t>Здание пилорамы</w:t>
            </w:r>
            <w:r w:rsidRPr="00692027">
              <w:t xml:space="preserve"> по </w:t>
            </w:r>
            <w:r>
              <w:t>адресу:</w:t>
            </w:r>
            <w:r w:rsidRPr="00D0084B">
              <w:t xml:space="preserve">346550, Ростовская область, р.п. Усть-Донецкий, ул. </w:t>
            </w:r>
            <w:proofErr w:type="gramStart"/>
            <w:r w:rsidRPr="00D0084B">
              <w:t>Промышленная</w:t>
            </w:r>
            <w:proofErr w:type="gramEnd"/>
            <w:r w:rsidRPr="00D0084B">
              <w:t>, 5г.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925" w:rsidRDefault="00694925" w:rsidP="00D11DD9">
            <w:pPr>
              <w:jc w:val="center"/>
            </w:pPr>
            <w:r>
              <w:t>175,8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25" w:rsidRDefault="00694925" w:rsidP="00D11DD9">
            <w:pPr>
              <w:jc w:val="center"/>
            </w:pPr>
            <w:r w:rsidRPr="00D0084B">
              <w:t>80932,2</w:t>
            </w:r>
          </w:p>
        </w:tc>
      </w:tr>
      <w:tr w:rsidR="00694925" w:rsidRPr="00D0084B" w:rsidTr="00D11DD9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25" w:rsidRPr="00EF63F2" w:rsidRDefault="00694925" w:rsidP="0069492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94925" w:rsidRPr="006160DD" w:rsidRDefault="00694925" w:rsidP="00D11DD9">
            <w:r>
              <w:t xml:space="preserve">Земельный участок под зданием </w:t>
            </w:r>
            <w:r w:rsidRPr="00D0084B">
              <w:t>пилорамы</w:t>
            </w:r>
            <w:r w:rsidRPr="00692027">
              <w:t xml:space="preserve"> по </w:t>
            </w:r>
            <w:r>
              <w:t>адресу:</w:t>
            </w:r>
            <w:r w:rsidRPr="00D0084B">
              <w:t xml:space="preserve">346550, Ростовская область, р.п. Усть-Донецкий, ул. </w:t>
            </w:r>
            <w:proofErr w:type="gramStart"/>
            <w:r w:rsidRPr="00D0084B">
              <w:t>Промышленная</w:t>
            </w:r>
            <w:proofErr w:type="gramEnd"/>
            <w:r w:rsidRPr="00D0084B">
              <w:t>, 5г.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925" w:rsidRDefault="00694925" w:rsidP="00D11DD9">
            <w:pPr>
              <w:jc w:val="center"/>
            </w:pPr>
            <w:r>
              <w:t>400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25" w:rsidRPr="00D0084B" w:rsidRDefault="00694925" w:rsidP="00694925">
            <w:pPr>
              <w:numPr>
                <w:ilvl w:val="0"/>
                <w:numId w:val="3"/>
              </w:numPr>
              <w:jc w:val="center"/>
            </w:pPr>
            <w:r w:rsidRPr="005A141E">
              <w:t>4</w:t>
            </w:r>
          </w:p>
        </w:tc>
      </w:tr>
    </w:tbl>
    <w:p w:rsidR="00694925" w:rsidRPr="00694925" w:rsidRDefault="00694925" w:rsidP="00694925">
      <w:pPr>
        <w:tabs>
          <w:tab w:val="left" w:pos="-426"/>
        </w:tabs>
        <w:ind w:left="-426"/>
        <w:jc w:val="both"/>
        <w:rPr>
          <w:bCs/>
          <w:sz w:val="28"/>
          <w:szCs w:val="28"/>
        </w:rPr>
      </w:pPr>
    </w:p>
    <w:p w:rsidR="00694925" w:rsidRDefault="00694925" w:rsidP="00694925">
      <w:pPr>
        <w:numPr>
          <w:ilvl w:val="0"/>
          <w:numId w:val="4"/>
        </w:numPr>
        <w:tabs>
          <w:tab w:val="left" w:pos="-426"/>
        </w:tabs>
        <w:ind w:left="-426" w:hanging="14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E01CFD">
        <w:rPr>
          <w:sz w:val="28"/>
          <w:szCs w:val="28"/>
        </w:rPr>
        <w:t xml:space="preserve">прогнозный план приватизации на </w:t>
      </w:r>
      <w:r>
        <w:rPr>
          <w:sz w:val="28"/>
          <w:szCs w:val="28"/>
        </w:rPr>
        <w:t>2019</w:t>
      </w:r>
      <w:r w:rsidRPr="007C03A8">
        <w:rPr>
          <w:sz w:val="28"/>
          <w:szCs w:val="28"/>
        </w:rPr>
        <w:t xml:space="preserve"> год </w:t>
      </w:r>
      <w:r w:rsidRPr="007C03A8">
        <w:rPr>
          <w:bCs/>
          <w:sz w:val="28"/>
          <w:szCs w:val="28"/>
        </w:rPr>
        <w:t>и на плановый период 20</w:t>
      </w:r>
      <w:r>
        <w:rPr>
          <w:bCs/>
          <w:sz w:val="28"/>
          <w:szCs w:val="28"/>
        </w:rPr>
        <w:t>20</w:t>
      </w:r>
      <w:r w:rsidRPr="007C03A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1 годов, включив следующие объектов движимого имущества: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71"/>
        <w:gridCol w:w="1842"/>
      </w:tblGrid>
      <w:tr w:rsidR="00694925" w:rsidTr="00D11DD9">
        <w:trPr>
          <w:trHeight w:val="1159"/>
        </w:trPr>
        <w:tc>
          <w:tcPr>
            <w:tcW w:w="993" w:type="dxa"/>
            <w:tcBorders>
              <w:bottom w:val="single" w:sz="4" w:space="0" w:color="auto"/>
            </w:tcBorders>
          </w:tcPr>
          <w:p w:rsidR="00694925" w:rsidRDefault="00694925" w:rsidP="00D11D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94925" w:rsidRDefault="00694925" w:rsidP="00D11DD9">
            <w:pPr>
              <w:jc w:val="center"/>
            </w:pPr>
            <w:r>
              <w:t>Наименование муниципального имущества Усть-Донецкого городского поселения, его месторасположение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4925" w:rsidRDefault="00694925" w:rsidP="00D11DD9">
            <w:pPr>
              <w:jc w:val="center"/>
            </w:pPr>
            <w:r>
              <w:t>Сроки приватизации (квартал 2019года)</w:t>
            </w:r>
          </w:p>
        </w:tc>
      </w:tr>
      <w:tr w:rsidR="00694925" w:rsidRPr="00F35F53" w:rsidTr="00D11DD9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25" w:rsidRPr="00EF63F2" w:rsidRDefault="00694925" w:rsidP="0069492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94925" w:rsidRPr="00C01391" w:rsidRDefault="00694925" w:rsidP="00D11DD9">
            <w:r>
              <w:t xml:space="preserve">Мусоровоз КО-440, </w:t>
            </w:r>
            <w:r>
              <w:rPr>
                <w:lang w:val="en-US"/>
              </w:rPr>
              <w:t>VIN</w:t>
            </w:r>
            <w:r>
              <w:t xml:space="preserve"> 48621260000131, регистрационный знак К446ХС61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25" w:rsidRDefault="00694925" w:rsidP="00D11DD9">
            <w:pPr>
              <w:jc w:val="center"/>
            </w:pPr>
          </w:p>
          <w:p w:rsidR="00694925" w:rsidRPr="008066F6" w:rsidRDefault="00694925" w:rsidP="00D11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694925" w:rsidRPr="00F35F53" w:rsidRDefault="00694925" w:rsidP="00D11DD9">
            <w:pPr>
              <w:jc w:val="center"/>
              <w:rPr>
                <w:color w:val="FF0000"/>
              </w:rPr>
            </w:pPr>
          </w:p>
        </w:tc>
      </w:tr>
      <w:tr w:rsidR="00694925" w:rsidRPr="007E2C70" w:rsidTr="00D11DD9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925" w:rsidRPr="00EF63F2" w:rsidRDefault="00694925" w:rsidP="0069492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94925" w:rsidRPr="006160DD" w:rsidRDefault="00694925" w:rsidP="00D11DD9">
            <w:r>
              <w:t>Трактор МТЗ-80, регистрационный знак 6372ОК61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25" w:rsidRPr="008066F6" w:rsidRDefault="00694925" w:rsidP="00D11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694925" w:rsidRPr="007E2C70" w:rsidRDefault="00694925" w:rsidP="00D11DD9">
            <w:pPr>
              <w:jc w:val="center"/>
              <w:rPr>
                <w:b/>
              </w:rPr>
            </w:pPr>
          </w:p>
        </w:tc>
      </w:tr>
    </w:tbl>
    <w:p w:rsidR="00694925" w:rsidRPr="00E01CFD" w:rsidRDefault="00694925" w:rsidP="00694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E01CFD">
        <w:rPr>
          <w:sz w:val="28"/>
          <w:szCs w:val="28"/>
        </w:rPr>
        <w:t>Данное решение вступает в силу с момента его опубликования.</w:t>
      </w:r>
    </w:p>
    <w:p w:rsidR="00694925" w:rsidRPr="00E01CFD" w:rsidRDefault="00694925" w:rsidP="00694925">
      <w:pPr>
        <w:jc w:val="both"/>
        <w:rPr>
          <w:sz w:val="28"/>
          <w:szCs w:val="28"/>
        </w:rPr>
      </w:pPr>
      <w:r w:rsidRPr="00E01C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E0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01CFD">
        <w:rPr>
          <w:sz w:val="28"/>
          <w:szCs w:val="28"/>
        </w:rPr>
        <w:t>Контроль за</w:t>
      </w:r>
      <w:proofErr w:type="gramEnd"/>
      <w:r w:rsidRPr="00E01CF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E01CFD">
        <w:rPr>
          <w:sz w:val="28"/>
          <w:szCs w:val="28"/>
        </w:rPr>
        <w:t>полнением настоящего решения возложить на постоянную комиссию Собрания депутатов Усть-Донецкого городского поселения «</w:t>
      </w:r>
      <w:r>
        <w:rPr>
          <w:sz w:val="28"/>
          <w:szCs w:val="28"/>
        </w:rPr>
        <w:t xml:space="preserve"> </w:t>
      </w:r>
      <w:r w:rsidRPr="00E01CFD">
        <w:rPr>
          <w:sz w:val="28"/>
          <w:szCs w:val="28"/>
        </w:rPr>
        <w:t>По бюджету, налогам и собственности</w:t>
      </w:r>
      <w:r>
        <w:rPr>
          <w:sz w:val="28"/>
          <w:szCs w:val="28"/>
        </w:rPr>
        <w:t xml:space="preserve"> </w:t>
      </w:r>
      <w:r w:rsidRPr="00E01CFD">
        <w:rPr>
          <w:sz w:val="28"/>
          <w:szCs w:val="28"/>
        </w:rPr>
        <w:t>».</w:t>
      </w:r>
    </w:p>
    <w:p w:rsidR="00694925" w:rsidRDefault="00694925" w:rsidP="00694925">
      <w:pPr>
        <w:tabs>
          <w:tab w:val="left" w:pos="851"/>
        </w:tabs>
        <w:jc w:val="both"/>
        <w:rPr>
          <w:sz w:val="28"/>
          <w:szCs w:val="28"/>
        </w:rPr>
      </w:pPr>
    </w:p>
    <w:p w:rsidR="00694925" w:rsidRDefault="00694925" w:rsidP="00694925">
      <w:pPr>
        <w:tabs>
          <w:tab w:val="left" w:pos="851"/>
        </w:tabs>
        <w:jc w:val="both"/>
        <w:rPr>
          <w:sz w:val="28"/>
          <w:szCs w:val="28"/>
        </w:rPr>
      </w:pPr>
    </w:p>
    <w:p w:rsidR="00694925" w:rsidRDefault="00694925" w:rsidP="00694925">
      <w:pPr>
        <w:tabs>
          <w:tab w:val="left" w:pos="851"/>
        </w:tabs>
        <w:jc w:val="both"/>
        <w:rPr>
          <w:sz w:val="28"/>
          <w:szCs w:val="28"/>
        </w:rPr>
      </w:pPr>
    </w:p>
    <w:p w:rsidR="00694925" w:rsidRDefault="00694925" w:rsidP="00694925">
      <w:pPr>
        <w:tabs>
          <w:tab w:val="left" w:pos="851"/>
        </w:tabs>
        <w:jc w:val="both"/>
        <w:rPr>
          <w:sz w:val="28"/>
          <w:szCs w:val="28"/>
        </w:rPr>
      </w:pPr>
    </w:p>
    <w:p w:rsidR="00694925" w:rsidRDefault="00694925" w:rsidP="00694925">
      <w:pPr>
        <w:tabs>
          <w:tab w:val="left" w:pos="851"/>
        </w:tabs>
        <w:jc w:val="both"/>
        <w:rPr>
          <w:sz w:val="28"/>
          <w:szCs w:val="28"/>
        </w:rPr>
      </w:pPr>
    </w:p>
    <w:p w:rsidR="00694925" w:rsidRDefault="00694925" w:rsidP="00694925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94925" w:rsidRDefault="00694925" w:rsidP="00694925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Усть-Донецкого городского поселения                        В.Н. Скрипников</w:t>
      </w:r>
    </w:p>
    <w:p w:rsidR="00805C1B" w:rsidRDefault="00805C1B"/>
    <w:sectPr w:rsidR="00805C1B" w:rsidSect="00694925">
      <w:footerReference w:type="even" r:id="rId7"/>
      <w:pgSz w:w="11906" w:h="16838"/>
      <w:pgMar w:top="851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58" w:rsidRDefault="00235458" w:rsidP="0023445D">
      <w:r>
        <w:separator/>
      </w:r>
    </w:p>
  </w:endnote>
  <w:endnote w:type="continuationSeparator" w:id="0">
    <w:p w:rsidR="00235458" w:rsidRDefault="00235458" w:rsidP="0023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F2" w:rsidRDefault="0023445D" w:rsidP="00365E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0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EF2" w:rsidRDefault="002354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58" w:rsidRDefault="00235458" w:rsidP="0023445D">
      <w:r>
        <w:separator/>
      </w:r>
    </w:p>
  </w:footnote>
  <w:footnote w:type="continuationSeparator" w:id="0">
    <w:p w:rsidR="00235458" w:rsidRDefault="00235458" w:rsidP="00234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654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3313D0"/>
    <w:multiLevelType w:val="hybridMultilevel"/>
    <w:tmpl w:val="7E1C8F8E"/>
    <w:lvl w:ilvl="0" w:tplc="F9A25D74">
      <w:start w:val="3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B0440"/>
    <w:multiLevelType w:val="hybridMultilevel"/>
    <w:tmpl w:val="EA988798"/>
    <w:lvl w:ilvl="0" w:tplc="82FEE1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E5"/>
    <w:rsid w:val="001F40A1"/>
    <w:rsid w:val="0023445D"/>
    <w:rsid w:val="00235458"/>
    <w:rsid w:val="00590394"/>
    <w:rsid w:val="00694925"/>
    <w:rsid w:val="00805C1B"/>
    <w:rsid w:val="00F4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0E5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0E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rsid w:val="00F400E5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400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F40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0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00E5"/>
  </w:style>
  <w:style w:type="paragraph" w:styleId="a6">
    <w:name w:val="Body Text Indent"/>
    <w:basedOn w:val="a"/>
    <w:link w:val="a7"/>
    <w:rsid w:val="00F400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0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400E5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F400E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F400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2019-11-13T05:19:00Z</cp:lastPrinted>
  <dcterms:created xsi:type="dcterms:W3CDTF">2019-11-11T11:20:00Z</dcterms:created>
  <dcterms:modified xsi:type="dcterms:W3CDTF">2019-11-13T05:19:00Z</dcterms:modified>
</cp:coreProperties>
</file>