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</w:p>
    <w:p w:rsidR="00026F58" w:rsidRDefault="00026F58" w:rsidP="00BE2278">
      <w:pPr>
        <w:pStyle w:val="a4"/>
        <w:ind w:left="993" w:firstLine="708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1C5364" w:rsidRDefault="001C5364" w:rsidP="00BE2278">
      <w:pPr>
        <w:pStyle w:val="ConsTitle"/>
        <w:widowControl/>
        <w:ind w:left="993" w:right="0" w:firstLine="708"/>
        <w:jc w:val="center"/>
        <w:rPr>
          <w:rFonts w:ascii="Times New Roman" w:hAnsi="Times New Roman"/>
          <w:sz w:val="28"/>
          <w:szCs w:val="28"/>
        </w:rPr>
      </w:pPr>
    </w:p>
    <w:p w:rsidR="005E3578" w:rsidRPr="008314E2" w:rsidRDefault="005E3578" w:rsidP="00BE2278">
      <w:pPr>
        <w:pStyle w:val="ConsTitle"/>
        <w:widowControl/>
        <w:ind w:left="993" w:right="0" w:firstLine="708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E4747" w:rsidRDefault="00EE4747" w:rsidP="00BE2278">
      <w:pPr>
        <w:pStyle w:val="ConsTitle"/>
        <w:widowControl/>
        <w:ind w:left="993" w:right="0"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9F4D28" w:rsidRPr="009F4D28" w:rsidRDefault="009F4D28" w:rsidP="00BE2278">
      <w:pPr>
        <w:ind w:left="993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925D8" w:rsidRPr="009925D8">
        <w:rPr>
          <w:sz w:val="28"/>
          <w:szCs w:val="28"/>
        </w:rPr>
        <w:t>О рассмотрении протеста прокурора Усть-Донецкого района</w:t>
      </w:r>
      <w:r>
        <w:rPr>
          <w:sz w:val="28"/>
          <w:szCs w:val="28"/>
        </w:rPr>
        <w:t>»</w:t>
      </w:r>
    </w:p>
    <w:p w:rsidR="009F4D28" w:rsidRPr="009F4D28" w:rsidRDefault="009F4D28" w:rsidP="00BE2278">
      <w:pPr>
        <w:pStyle w:val="ConsTitle"/>
        <w:widowControl/>
        <w:ind w:left="993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31" w:type="dxa"/>
        <w:tblInd w:w="1101" w:type="dxa"/>
        <w:tblLook w:val="04A0"/>
      </w:tblPr>
      <w:tblGrid>
        <w:gridCol w:w="3652"/>
        <w:gridCol w:w="2977"/>
        <w:gridCol w:w="4002"/>
      </w:tblGrid>
      <w:tr w:rsidR="00EE4747" w:rsidRPr="00EE4747" w:rsidTr="00E07760">
        <w:tc>
          <w:tcPr>
            <w:tcW w:w="3652" w:type="dxa"/>
          </w:tcPr>
          <w:p w:rsidR="00E07760" w:rsidRDefault="00EE4747" w:rsidP="00E07760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E4747" w:rsidRPr="00EE4747" w:rsidRDefault="00E07760" w:rsidP="00E07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E4747"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E4747" w:rsidRPr="00EE4747" w:rsidRDefault="00EE4747" w:rsidP="00BE2278">
            <w:pPr>
              <w:ind w:left="993" w:firstLine="708"/>
              <w:jc w:val="both"/>
              <w:rPr>
                <w:b/>
                <w:sz w:val="28"/>
                <w:szCs w:val="28"/>
              </w:rPr>
            </w:pPr>
          </w:p>
          <w:p w:rsidR="00EE4747" w:rsidRPr="008F4520" w:rsidRDefault="00E07760" w:rsidP="00E07760">
            <w:pPr>
              <w:tabs>
                <w:tab w:val="right" w:pos="3044"/>
              </w:tabs>
              <w:rPr>
                <w:b/>
                <w:sz w:val="28"/>
                <w:szCs w:val="28"/>
              </w:rPr>
            </w:pPr>
            <w:bookmarkStart w:id="0" w:name="_GoBack"/>
            <w:r w:rsidRPr="00313B59">
              <w:rPr>
                <w:b/>
                <w:color w:val="FF0000"/>
                <w:sz w:val="28"/>
                <w:szCs w:val="28"/>
              </w:rPr>
              <w:t xml:space="preserve">                   </w:t>
            </w:r>
            <w:r w:rsidR="00EE4747" w:rsidRPr="008F4520">
              <w:rPr>
                <w:b/>
                <w:sz w:val="28"/>
                <w:szCs w:val="28"/>
              </w:rPr>
              <w:t xml:space="preserve">№ </w:t>
            </w:r>
            <w:r w:rsidR="008F4520" w:rsidRPr="008F4520">
              <w:rPr>
                <w:b/>
                <w:sz w:val="28"/>
                <w:szCs w:val="28"/>
              </w:rPr>
              <w:t>93</w:t>
            </w:r>
            <w:r w:rsidR="00251E20" w:rsidRPr="008F4520">
              <w:rPr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002" w:type="dxa"/>
          </w:tcPr>
          <w:p w:rsidR="00EE4747" w:rsidRPr="00EE4747" w:rsidRDefault="00EE4747" w:rsidP="00BE2278">
            <w:pPr>
              <w:ind w:left="993" w:firstLine="708"/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E07760">
            <w:pPr>
              <w:ind w:left="993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9925D8">
              <w:rPr>
                <w:b/>
                <w:sz w:val="28"/>
                <w:szCs w:val="28"/>
              </w:rPr>
              <w:t>14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="009925D8">
              <w:rPr>
                <w:b/>
                <w:sz w:val="28"/>
                <w:szCs w:val="28"/>
              </w:rPr>
              <w:t>ноября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251E20">
              <w:rPr>
                <w:b/>
                <w:sz w:val="28"/>
                <w:szCs w:val="28"/>
              </w:rPr>
              <w:t>22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9925D8" w:rsidRPr="009925D8" w:rsidRDefault="00CC7BD6" w:rsidP="00BE2278">
      <w:pPr>
        <w:ind w:left="993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25D8" w:rsidRPr="009925D8" w:rsidRDefault="009925D8" w:rsidP="00BE2278">
      <w:pPr>
        <w:ind w:left="993" w:firstLine="708"/>
        <w:rPr>
          <w:sz w:val="28"/>
          <w:szCs w:val="28"/>
        </w:rPr>
      </w:pPr>
    </w:p>
    <w:p w:rsidR="009925D8" w:rsidRPr="009925D8" w:rsidRDefault="009925D8" w:rsidP="007D369A">
      <w:pPr>
        <w:shd w:val="clear" w:color="auto" w:fill="FFFFFF"/>
        <w:spacing w:line="276" w:lineRule="auto"/>
        <w:ind w:left="993" w:right="10" w:firstLine="708"/>
        <w:jc w:val="both"/>
        <w:rPr>
          <w:sz w:val="28"/>
          <w:szCs w:val="28"/>
        </w:rPr>
      </w:pPr>
      <w:proofErr w:type="gramStart"/>
      <w:r w:rsidRPr="009925D8">
        <w:rPr>
          <w:spacing w:val="-2"/>
          <w:sz w:val="28"/>
          <w:szCs w:val="28"/>
        </w:rPr>
        <w:t>На рассмотрение Собрания депутатов Усть-Донецкого городского поселения                                  поступил протест прокурора Усть-Донецкого района №</w:t>
      </w:r>
      <w:r w:rsidR="006E7C71">
        <w:rPr>
          <w:spacing w:val="-2"/>
          <w:sz w:val="28"/>
          <w:szCs w:val="28"/>
        </w:rPr>
        <w:t>07-16-2022</w:t>
      </w:r>
      <w:r w:rsidRPr="009925D8">
        <w:rPr>
          <w:spacing w:val="-2"/>
          <w:sz w:val="28"/>
          <w:szCs w:val="28"/>
        </w:rPr>
        <w:t xml:space="preserve">    от</w:t>
      </w:r>
      <w:r w:rsidR="006E7C71">
        <w:rPr>
          <w:spacing w:val="-2"/>
          <w:sz w:val="28"/>
          <w:szCs w:val="28"/>
        </w:rPr>
        <w:t xml:space="preserve"> 18.10.2022 г.</w:t>
      </w:r>
      <w:r w:rsidRPr="009925D8">
        <w:rPr>
          <w:spacing w:val="-2"/>
          <w:sz w:val="28"/>
          <w:szCs w:val="28"/>
        </w:rPr>
        <w:t xml:space="preserve">      на </w:t>
      </w:r>
      <w:r w:rsidR="006E7C71">
        <w:rPr>
          <w:spacing w:val="-2"/>
          <w:sz w:val="28"/>
          <w:szCs w:val="28"/>
        </w:rPr>
        <w:t xml:space="preserve">п.1.4 </w:t>
      </w:r>
      <w:r w:rsidRPr="009925D8">
        <w:rPr>
          <w:sz w:val="28"/>
          <w:szCs w:val="28"/>
        </w:rPr>
        <w:t>порядк</w:t>
      </w:r>
      <w:r w:rsidR="006E7C71">
        <w:rPr>
          <w:sz w:val="28"/>
          <w:szCs w:val="28"/>
        </w:rPr>
        <w:t>а</w:t>
      </w:r>
      <w:r w:rsidRPr="009925D8">
        <w:rPr>
          <w:sz w:val="28"/>
          <w:szCs w:val="28"/>
        </w:rPr>
        <w:t xml:space="preserve"> создания и деятельности специализированной службы по вопросам похоронного дела в муниципальном образовании «</w:t>
      </w:r>
      <w:r>
        <w:rPr>
          <w:sz w:val="28"/>
          <w:szCs w:val="28"/>
        </w:rPr>
        <w:t xml:space="preserve">Усть-Донецкое городское </w:t>
      </w:r>
      <w:r w:rsidRPr="009925D8">
        <w:rPr>
          <w:sz w:val="28"/>
          <w:szCs w:val="28"/>
        </w:rPr>
        <w:t>поселение»</w:t>
      </w:r>
      <w:r w:rsidR="006E7C71">
        <w:rPr>
          <w:sz w:val="28"/>
          <w:szCs w:val="28"/>
        </w:rPr>
        <w:t>, утвержденный</w:t>
      </w:r>
      <w:r w:rsidRPr="009925D8">
        <w:rPr>
          <w:sz w:val="28"/>
          <w:szCs w:val="28"/>
        </w:rPr>
        <w:t xml:space="preserve"> </w:t>
      </w:r>
      <w:r w:rsidR="006E7C71" w:rsidRPr="006E7C71">
        <w:rPr>
          <w:sz w:val="28"/>
          <w:szCs w:val="28"/>
        </w:rPr>
        <w:t>решение</w:t>
      </w:r>
      <w:r w:rsidR="006E7C71">
        <w:rPr>
          <w:sz w:val="28"/>
          <w:szCs w:val="28"/>
        </w:rPr>
        <w:t>м</w:t>
      </w:r>
      <w:r w:rsidR="006E7C71" w:rsidRPr="006E7C71">
        <w:rPr>
          <w:sz w:val="28"/>
          <w:szCs w:val="28"/>
        </w:rPr>
        <w:t xml:space="preserve"> Собрания депутатов Усть-Донецкого городского поселения  от 09.08.2019 №175  «О порядк</w:t>
      </w:r>
      <w:r w:rsidR="006E7C71">
        <w:rPr>
          <w:sz w:val="28"/>
          <w:szCs w:val="28"/>
        </w:rPr>
        <w:t>е</w:t>
      </w:r>
      <w:r w:rsidR="006E7C71" w:rsidRPr="006E7C71">
        <w:rPr>
          <w:sz w:val="28"/>
          <w:szCs w:val="28"/>
        </w:rPr>
        <w:t xml:space="preserve"> создания и деятельности специализированной службы по вопросам похоронного дела в муниципальном образовании «Усть-Донецкое</w:t>
      </w:r>
      <w:proofErr w:type="gramEnd"/>
      <w:r w:rsidR="006E7C71" w:rsidRPr="006E7C71">
        <w:rPr>
          <w:sz w:val="28"/>
          <w:szCs w:val="28"/>
        </w:rPr>
        <w:t xml:space="preserve"> городское поселение»</w:t>
      </w:r>
      <w:r w:rsidR="006E7C71">
        <w:rPr>
          <w:sz w:val="28"/>
          <w:szCs w:val="28"/>
        </w:rPr>
        <w:t>.</w:t>
      </w:r>
    </w:p>
    <w:p w:rsidR="009925D8" w:rsidRPr="009925D8" w:rsidRDefault="009925D8" w:rsidP="007D369A">
      <w:pPr>
        <w:shd w:val="clear" w:color="auto" w:fill="FFFFFF"/>
        <w:spacing w:line="276" w:lineRule="auto"/>
        <w:ind w:left="993" w:right="10" w:firstLine="708"/>
        <w:jc w:val="both"/>
        <w:rPr>
          <w:spacing w:val="-2"/>
          <w:sz w:val="28"/>
          <w:szCs w:val="28"/>
        </w:rPr>
      </w:pPr>
      <w:r w:rsidRPr="009925D8">
        <w:rPr>
          <w:spacing w:val="-2"/>
          <w:sz w:val="28"/>
          <w:szCs w:val="28"/>
        </w:rPr>
        <w:t xml:space="preserve">Рассмотрев требования, указанные в протесте, сопоставив действующее законодательство РФ  и </w:t>
      </w:r>
      <w:r w:rsidRPr="009925D8">
        <w:rPr>
          <w:sz w:val="28"/>
          <w:szCs w:val="28"/>
        </w:rPr>
        <w:t>Решение Собрания депутатов Усть-Донецкого городского</w:t>
      </w:r>
      <w:r>
        <w:rPr>
          <w:sz w:val="28"/>
          <w:szCs w:val="28"/>
        </w:rPr>
        <w:t xml:space="preserve"> поселения </w:t>
      </w:r>
      <w:r w:rsidRPr="009925D8">
        <w:rPr>
          <w:sz w:val="28"/>
          <w:szCs w:val="28"/>
        </w:rPr>
        <w:t xml:space="preserve">от </w:t>
      </w:r>
      <w:r w:rsidR="006E7C71" w:rsidRPr="006E7C71">
        <w:rPr>
          <w:sz w:val="28"/>
          <w:szCs w:val="28"/>
        </w:rPr>
        <w:t>09.08.2019 №175</w:t>
      </w:r>
      <w:r w:rsidR="004A29C7">
        <w:rPr>
          <w:sz w:val="28"/>
          <w:szCs w:val="28"/>
        </w:rPr>
        <w:t xml:space="preserve"> </w:t>
      </w:r>
      <w:r w:rsidRPr="009925D8">
        <w:rPr>
          <w:sz w:val="28"/>
          <w:szCs w:val="28"/>
        </w:rPr>
        <w:t>«О порядке создания и деятельности специализированной службы по вопросам похоронного дела в муниципальном образовании «Усть-Донецкое городское поселение»</w:t>
      </w:r>
      <w:r w:rsidRPr="009925D8">
        <w:rPr>
          <w:spacing w:val="-2"/>
          <w:sz w:val="28"/>
          <w:szCs w:val="28"/>
        </w:rPr>
        <w:t xml:space="preserve"> Собрание депутатов Усть-Донецкого городского</w:t>
      </w:r>
      <w:r>
        <w:rPr>
          <w:spacing w:val="-2"/>
          <w:sz w:val="28"/>
          <w:szCs w:val="28"/>
        </w:rPr>
        <w:t xml:space="preserve"> поселения </w:t>
      </w:r>
      <w:r w:rsidRPr="009925D8">
        <w:rPr>
          <w:spacing w:val="-2"/>
          <w:sz w:val="28"/>
          <w:szCs w:val="28"/>
        </w:rPr>
        <w:t>считает протест прокурора Усть-Донецкого района  не подлежащим удовлетворению.</w:t>
      </w:r>
    </w:p>
    <w:p w:rsidR="00AE49C8" w:rsidRDefault="009925D8" w:rsidP="007D369A">
      <w:pPr>
        <w:spacing w:line="276" w:lineRule="auto"/>
        <w:ind w:left="993" w:firstLine="708"/>
        <w:jc w:val="both"/>
        <w:rPr>
          <w:color w:val="000000"/>
          <w:sz w:val="28"/>
          <w:szCs w:val="28"/>
        </w:rPr>
      </w:pPr>
      <w:r w:rsidRPr="009925D8">
        <w:rPr>
          <w:spacing w:val="-2"/>
          <w:sz w:val="28"/>
          <w:szCs w:val="28"/>
        </w:rPr>
        <w:tab/>
        <w:t xml:space="preserve">Руководствуясь пунктом  1 статьи 14 Федерального закона от 06.10.2003 N 131-ФЗ «Об общих принципах организации местного самоуправления в Российской Федерации»,  Уставом  муниципального образования «Усть-Донецкое городское поселение»,  рассмотрев представленные материалы, </w:t>
      </w:r>
      <w:r w:rsidRPr="009925D8">
        <w:rPr>
          <w:sz w:val="28"/>
          <w:szCs w:val="28"/>
        </w:rPr>
        <w:t xml:space="preserve"> </w:t>
      </w:r>
      <w:r w:rsidRPr="009925D8">
        <w:rPr>
          <w:color w:val="000000"/>
          <w:sz w:val="28"/>
          <w:szCs w:val="28"/>
        </w:rPr>
        <w:t xml:space="preserve"> Собрание депутатов Усть-Донецкого городского поселения        </w:t>
      </w:r>
    </w:p>
    <w:p w:rsidR="00AE49C8" w:rsidRDefault="00AE49C8" w:rsidP="007D369A">
      <w:pPr>
        <w:spacing w:line="276" w:lineRule="auto"/>
        <w:ind w:left="993" w:firstLine="708"/>
        <w:jc w:val="both"/>
        <w:rPr>
          <w:color w:val="000000"/>
          <w:sz w:val="28"/>
          <w:szCs w:val="28"/>
        </w:rPr>
      </w:pPr>
    </w:p>
    <w:p w:rsidR="009925D8" w:rsidRDefault="009925D8" w:rsidP="007D369A">
      <w:pPr>
        <w:spacing w:line="276" w:lineRule="auto"/>
        <w:ind w:left="993" w:firstLine="708"/>
        <w:jc w:val="center"/>
        <w:rPr>
          <w:color w:val="000000"/>
          <w:sz w:val="28"/>
          <w:szCs w:val="28"/>
        </w:rPr>
      </w:pPr>
      <w:r w:rsidRPr="009925D8">
        <w:rPr>
          <w:color w:val="000000"/>
          <w:sz w:val="28"/>
          <w:szCs w:val="28"/>
        </w:rPr>
        <w:t>РЕШИЛО:</w:t>
      </w:r>
    </w:p>
    <w:p w:rsidR="004A29C7" w:rsidRPr="009925D8" w:rsidRDefault="004A29C7" w:rsidP="007D369A">
      <w:pPr>
        <w:spacing w:line="276" w:lineRule="auto"/>
        <w:ind w:left="993" w:firstLine="708"/>
        <w:jc w:val="center"/>
        <w:rPr>
          <w:color w:val="322C20"/>
          <w:sz w:val="28"/>
          <w:szCs w:val="28"/>
        </w:rPr>
      </w:pPr>
    </w:p>
    <w:p w:rsidR="009925D8" w:rsidRPr="009925D8" w:rsidRDefault="00AE49C8" w:rsidP="007D369A">
      <w:pPr>
        <w:shd w:val="clear" w:color="auto" w:fill="FFFFFF"/>
        <w:spacing w:line="276" w:lineRule="auto"/>
        <w:ind w:left="993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9925D8" w:rsidRPr="009925D8">
        <w:rPr>
          <w:color w:val="000000"/>
          <w:sz w:val="28"/>
          <w:szCs w:val="28"/>
        </w:rPr>
        <w:t xml:space="preserve">Внести изменения в Приложение к решению Собрания депутатов </w:t>
      </w:r>
      <w:r w:rsidRPr="00AE49C8">
        <w:rPr>
          <w:color w:val="000000"/>
          <w:sz w:val="28"/>
          <w:szCs w:val="28"/>
        </w:rPr>
        <w:t xml:space="preserve">Усть-Донецкого городского поселения  </w:t>
      </w:r>
      <w:r w:rsidR="009925D8" w:rsidRPr="009925D8">
        <w:rPr>
          <w:sz w:val="28"/>
          <w:szCs w:val="28"/>
        </w:rPr>
        <w:t xml:space="preserve">от </w:t>
      </w:r>
      <w:r w:rsidR="004A29C7" w:rsidRPr="004A29C7">
        <w:rPr>
          <w:sz w:val="28"/>
          <w:szCs w:val="28"/>
        </w:rPr>
        <w:t xml:space="preserve">09.08.2019 №175  </w:t>
      </w:r>
      <w:r w:rsidR="009925D8" w:rsidRPr="009925D8">
        <w:rPr>
          <w:color w:val="000000"/>
          <w:sz w:val="28"/>
          <w:szCs w:val="28"/>
        </w:rPr>
        <w:t xml:space="preserve">«О порядке создания и деятельности </w:t>
      </w:r>
      <w:r w:rsidR="009925D8" w:rsidRPr="009925D8">
        <w:rPr>
          <w:sz w:val="28"/>
          <w:szCs w:val="28"/>
        </w:rPr>
        <w:t xml:space="preserve">специализированной службы по вопросам похоронного дела в муниципальном образовании «Усть-Донецкое городское поселение»: </w:t>
      </w:r>
    </w:p>
    <w:p w:rsidR="009925D8" w:rsidRPr="009925D8" w:rsidRDefault="004A29C7" w:rsidP="007D369A">
      <w:pPr>
        <w:shd w:val="clear" w:color="auto" w:fill="FFFFFF"/>
        <w:spacing w:line="276" w:lineRule="auto"/>
        <w:ind w:left="993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="009925D8" w:rsidRPr="009925D8">
        <w:rPr>
          <w:sz w:val="28"/>
          <w:szCs w:val="28"/>
        </w:rPr>
        <w:t>1.4 слова «муниципального унитарного предприятия или» - исключить;</w:t>
      </w:r>
    </w:p>
    <w:p w:rsidR="009925D8" w:rsidRPr="009925D8" w:rsidRDefault="009925D8" w:rsidP="007D369A">
      <w:pPr>
        <w:shd w:val="clear" w:color="auto" w:fill="FFFFFF"/>
        <w:spacing w:line="276" w:lineRule="auto"/>
        <w:ind w:left="993" w:firstLine="708"/>
        <w:contextualSpacing/>
        <w:jc w:val="both"/>
        <w:rPr>
          <w:color w:val="000000"/>
          <w:sz w:val="28"/>
          <w:szCs w:val="28"/>
        </w:rPr>
      </w:pPr>
      <w:r w:rsidRPr="009925D8">
        <w:rPr>
          <w:sz w:val="28"/>
          <w:szCs w:val="28"/>
        </w:rPr>
        <w:t xml:space="preserve">1.2. в остальной части </w:t>
      </w:r>
      <w:r w:rsidR="004A29C7" w:rsidRPr="009925D8">
        <w:rPr>
          <w:color w:val="000000"/>
          <w:sz w:val="28"/>
          <w:szCs w:val="28"/>
        </w:rPr>
        <w:t xml:space="preserve">Приложение к решению </w:t>
      </w:r>
      <w:r w:rsidRPr="009925D8">
        <w:rPr>
          <w:sz w:val="28"/>
          <w:szCs w:val="28"/>
        </w:rPr>
        <w:t>оставить без изменений, а протест прокурора без удовлетворения.</w:t>
      </w:r>
    </w:p>
    <w:p w:rsidR="009925D8" w:rsidRPr="009925D8" w:rsidRDefault="00AE49C8" w:rsidP="007D369A">
      <w:pPr>
        <w:shd w:val="clear" w:color="auto" w:fill="FFFFFF"/>
        <w:spacing w:line="276" w:lineRule="auto"/>
        <w:ind w:left="993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</w:t>
      </w:r>
      <w:r w:rsidR="009925D8" w:rsidRPr="009925D8">
        <w:rPr>
          <w:color w:val="000000"/>
          <w:sz w:val="28"/>
          <w:szCs w:val="28"/>
          <w:lang w:eastAsia="en-US"/>
        </w:rPr>
        <w:t>Обнародовать настоящее реш</w:t>
      </w:r>
      <w:r w:rsidR="004A29C7">
        <w:rPr>
          <w:color w:val="000000"/>
          <w:sz w:val="28"/>
          <w:szCs w:val="28"/>
          <w:lang w:eastAsia="en-US"/>
        </w:rPr>
        <w:t xml:space="preserve">ение </w:t>
      </w:r>
      <w:r w:rsidR="009925D8" w:rsidRPr="009925D8">
        <w:rPr>
          <w:color w:val="000000"/>
          <w:sz w:val="28"/>
          <w:szCs w:val="28"/>
          <w:lang w:eastAsia="en-US"/>
        </w:rPr>
        <w:t xml:space="preserve">на информационных стендах и разместить  на официальном сайте Администрации </w:t>
      </w:r>
      <w:r w:rsidRPr="00AE49C8">
        <w:rPr>
          <w:color w:val="000000"/>
          <w:sz w:val="28"/>
          <w:szCs w:val="28"/>
          <w:lang w:eastAsia="en-US"/>
        </w:rPr>
        <w:t xml:space="preserve">Усть-Донецкого городского поселения  </w:t>
      </w:r>
      <w:r w:rsidR="009925D8" w:rsidRPr="009925D8">
        <w:rPr>
          <w:color w:val="000000"/>
          <w:sz w:val="28"/>
          <w:szCs w:val="28"/>
          <w:lang w:eastAsia="en-US"/>
        </w:rPr>
        <w:t xml:space="preserve">в сети Интернет.   </w:t>
      </w:r>
      <w:r w:rsidR="009925D8" w:rsidRPr="009925D8">
        <w:rPr>
          <w:color w:val="000000"/>
          <w:sz w:val="28"/>
          <w:szCs w:val="28"/>
        </w:rPr>
        <w:t xml:space="preserve">      </w:t>
      </w:r>
    </w:p>
    <w:p w:rsidR="009925D8" w:rsidRPr="009925D8" w:rsidRDefault="009925D8" w:rsidP="007D369A">
      <w:pPr>
        <w:shd w:val="clear" w:color="auto" w:fill="FFFFFF"/>
        <w:spacing w:line="276" w:lineRule="auto"/>
        <w:ind w:left="993" w:firstLine="708"/>
        <w:jc w:val="both"/>
        <w:rPr>
          <w:color w:val="000000"/>
          <w:sz w:val="28"/>
          <w:szCs w:val="28"/>
        </w:rPr>
      </w:pPr>
      <w:r w:rsidRPr="009925D8">
        <w:rPr>
          <w:color w:val="000000"/>
          <w:sz w:val="28"/>
          <w:szCs w:val="28"/>
        </w:rPr>
        <w:t xml:space="preserve"> </w:t>
      </w:r>
      <w:r w:rsidR="00E07760">
        <w:rPr>
          <w:color w:val="000000"/>
          <w:sz w:val="28"/>
          <w:szCs w:val="28"/>
        </w:rPr>
        <w:t>3.</w:t>
      </w:r>
      <w:r w:rsidRPr="009925D8">
        <w:rPr>
          <w:color w:val="000000"/>
          <w:sz w:val="28"/>
          <w:szCs w:val="28"/>
        </w:rPr>
        <w:t>Настоящее решение вступает в силу со дня его официального обнародования. </w:t>
      </w:r>
    </w:p>
    <w:p w:rsidR="008314E2" w:rsidRDefault="008314E2" w:rsidP="007D369A">
      <w:pPr>
        <w:spacing w:line="276" w:lineRule="auto"/>
        <w:ind w:left="993" w:firstLine="708"/>
        <w:jc w:val="both"/>
        <w:rPr>
          <w:sz w:val="28"/>
          <w:szCs w:val="28"/>
        </w:rPr>
      </w:pPr>
    </w:p>
    <w:p w:rsidR="007D369A" w:rsidRDefault="007D369A" w:rsidP="007D369A">
      <w:pPr>
        <w:spacing w:line="276" w:lineRule="auto"/>
        <w:rPr>
          <w:sz w:val="28"/>
          <w:szCs w:val="28"/>
        </w:rPr>
      </w:pPr>
    </w:p>
    <w:p w:rsidR="007D369A" w:rsidRDefault="007D369A" w:rsidP="007D36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4CBF" w:rsidRPr="00B34CBF">
        <w:rPr>
          <w:sz w:val="28"/>
          <w:szCs w:val="28"/>
        </w:rPr>
        <w:t>Председатель Собрания депутатов</w:t>
      </w:r>
      <w:r w:rsidR="003102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321472" w:rsidRPr="00960807" w:rsidRDefault="007D369A" w:rsidP="007D36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A3FCA">
        <w:rPr>
          <w:sz w:val="28"/>
          <w:szCs w:val="28"/>
        </w:rPr>
        <w:t>г</w:t>
      </w:r>
      <w:r w:rsidR="0031027F">
        <w:rPr>
          <w:sz w:val="28"/>
          <w:szCs w:val="28"/>
        </w:rPr>
        <w:t xml:space="preserve">лава </w:t>
      </w:r>
      <w:r w:rsidR="00B34CBF" w:rsidRPr="00B34CBF">
        <w:rPr>
          <w:sz w:val="28"/>
          <w:szCs w:val="28"/>
        </w:rPr>
        <w:t>Усть-Донецкого городского</w:t>
      </w:r>
      <w:r w:rsidR="00EE4747">
        <w:rPr>
          <w:sz w:val="28"/>
          <w:szCs w:val="28"/>
        </w:rPr>
        <w:t xml:space="preserve"> поселения            </w:t>
      </w:r>
      <w:r w:rsidR="00333A3C">
        <w:rPr>
          <w:sz w:val="28"/>
          <w:szCs w:val="28"/>
        </w:rPr>
        <w:t xml:space="preserve">    </w:t>
      </w:r>
      <w:r w:rsidR="00EE4747">
        <w:rPr>
          <w:sz w:val="28"/>
          <w:szCs w:val="28"/>
        </w:rPr>
        <w:t xml:space="preserve"> </w:t>
      </w:r>
      <w:r w:rsidR="00B34CBF" w:rsidRPr="00B34CBF">
        <w:rPr>
          <w:sz w:val="28"/>
          <w:szCs w:val="28"/>
        </w:rPr>
        <w:t xml:space="preserve">    </w:t>
      </w:r>
      <w:r w:rsidR="008175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817515">
        <w:rPr>
          <w:sz w:val="28"/>
          <w:szCs w:val="28"/>
        </w:rPr>
        <w:t xml:space="preserve">   </w:t>
      </w:r>
      <w:r w:rsidR="00B34CBF" w:rsidRPr="00B34CBF">
        <w:rPr>
          <w:sz w:val="28"/>
          <w:szCs w:val="28"/>
        </w:rPr>
        <w:t xml:space="preserve"> </w:t>
      </w:r>
      <w:r w:rsidR="00251E20">
        <w:rPr>
          <w:sz w:val="28"/>
          <w:szCs w:val="28"/>
        </w:rPr>
        <w:t xml:space="preserve">И.Н. </w:t>
      </w:r>
      <w:proofErr w:type="spellStart"/>
      <w:r w:rsidR="00251E20">
        <w:rPr>
          <w:sz w:val="28"/>
          <w:szCs w:val="28"/>
        </w:rPr>
        <w:t>Борозенцев</w:t>
      </w:r>
      <w:proofErr w:type="spellEnd"/>
      <w:r w:rsidR="00BE2278">
        <w:rPr>
          <w:sz w:val="28"/>
          <w:szCs w:val="28"/>
        </w:rPr>
        <w:t xml:space="preserve">   </w:t>
      </w:r>
    </w:p>
    <w:sectPr w:rsidR="00321472" w:rsidRPr="00960807" w:rsidSect="000972E0">
      <w:pgSz w:w="12240" w:h="15840"/>
      <w:pgMar w:top="709" w:right="758" w:bottom="1134" w:left="2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99" w:rsidRDefault="00DF6599" w:rsidP="006D2779">
      <w:r>
        <w:separator/>
      </w:r>
    </w:p>
  </w:endnote>
  <w:endnote w:type="continuationSeparator" w:id="0">
    <w:p w:rsidR="00DF6599" w:rsidRDefault="00DF6599" w:rsidP="006D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99" w:rsidRDefault="00DF6599" w:rsidP="006D2779">
      <w:r>
        <w:separator/>
      </w:r>
    </w:p>
  </w:footnote>
  <w:footnote w:type="continuationSeparator" w:id="0">
    <w:p w:rsidR="00DF6599" w:rsidRDefault="00DF6599" w:rsidP="006D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566"/>
    <w:multiLevelType w:val="hybridMultilevel"/>
    <w:tmpl w:val="D0246C4A"/>
    <w:lvl w:ilvl="0" w:tplc="4D123334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78"/>
    <w:rsid w:val="00026F58"/>
    <w:rsid w:val="0007306B"/>
    <w:rsid w:val="00082087"/>
    <w:rsid w:val="000972E0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B697C"/>
    <w:rsid w:val="001C5364"/>
    <w:rsid w:val="001E4082"/>
    <w:rsid w:val="00205C4B"/>
    <w:rsid w:val="0020669A"/>
    <w:rsid w:val="00210381"/>
    <w:rsid w:val="002107F7"/>
    <w:rsid w:val="002126A0"/>
    <w:rsid w:val="00251E20"/>
    <w:rsid w:val="0028078C"/>
    <w:rsid w:val="00280CA6"/>
    <w:rsid w:val="0029777B"/>
    <w:rsid w:val="002B1F51"/>
    <w:rsid w:val="002E1C1B"/>
    <w:rsid w:val="003066ED"/>
    <w:rsid w:val="0031027F"/>
    <w:rsid w:val="0031231C"/>
    <w:rsid w:val="00313B59"/>
    <w:rsid w:val="00321472"/>
    <w:rsid w:val="00333A3C"/>
    <w:rsid w:val="00346196"/>
    <w:rsid w:val="0037599F"/>
    <w:rsid w:val="003A3FCA"/>
    <w:rsid w:val="003E179D"/>
    <w:rsid w:val="004210F5"/>
    <w:rsid w:val="00424712"/>
    <w:rsid w:val="00432FB4"/>
    <w:rsid w:val="004365D8"/>
    <w:rsid w:val="00456C68"/>
    <w:rsid w:val="0046010E"/>
    <w:rsid w:val="00465276"/>
    <w:rsid w:val="00482EB1"/>
    <w:rsid w:val="004A29C7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60292"/>
    <w:rsid w:val="006B0A7C"/>
    <w:rsid w:val="006D2779"/>
    <w:rsid w:val="006D4893"/>
    <w:rsid w:val="006E229C"/>
    <w:rsid w:val="006E7C71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D369A"/>
    <w:rsid w:val="007E29C6"/>
    <w:rsid w:val="00816C2A"/>
    <w:rsid w:val="00817515"/>
    <w:rsid w:val="008314E2"/>
    <w:rsid w:val="008414B1"/>
    <w:rsid w:val="00854581"/>
    <w:rsid w:val="00890B4F"/>
    <w:rsid w:val="00894183"/>
    <w:rsid w:val="008D2108"/>
    <w:rsid w:val="008E28E0"/>
    <w:rsid w:val="008F4520"/>
    <w:rsid w:val="008F65A4"/>
    <w:rsid w:val="009022D2"/>
    <w:rsid w:val="00904627"/>
    <w:rsid w:val="00913083"/>
    <w:rsid w:val="009245AE"/>
    <w:rsid w:val="0093404C"/>
    <w:rsid w:val="00945335"/>
    <w:rsid w:val="00955795"/>
    <w:rsid w:val="00955AB4"/>
    <w:rsid w:val="00960807"/>
    <w:rsid w:val="0096777A"/>
    <w:rsid w:val="009925D8"/>
    <w:rsid w:val="009A2CA4"/>
    <w:rsid w:val="009B7BD3"/>
    <w:rsid w:val="009D52F6"/>
    <w:rsid w:val="009F4D28"/>
    <w:rsid w:val="00A0519C"/>
    <w:rsid w:val="00A058E5"/>
    <w:rsid w:val="00A112D2"/>
    <w:rsid w:val="00A27EE5"/>
    <w:rsid w:val="00A355FB"/>
    <w:rsid w:val="00A510A4"/>
    <w:rsid w:val="00A82A53"/>
    <w:rsid w:val="00A914F8"/>
    <w:rsid w:val="00AA3F69"/>
    <w:rsid w:val="00AA6D36"/>
    <w:rsid w:val="00AB1D17"/>
    <w:rsid w:val="00AE0465"/>
    <w:rsid w:val="00AE3AD2"/>
    <w:rsid w:val="00AE49C8"/>
    <w:rsid w:val="00B07B45"/>
    <w:rsid w:val="00B163DD"/>
    <w:rsid w:val="00B34CBF"/>
    <w:rsid w:val="00B52C56"/>
    <w:rsid w:val="00B53885"/>
    <w:rsid w:val="00B839F0"/>
    <w:rsid w:val="00B92D12"/>
    <w:rsid w:val="00BE2278"/>
    <w:rsid w:val="00C05727"/>
    <w:rsid w:val="00C061E2"/>
    <w:rsid w:val="00C33761"/>
    <w:rsid w:val="00C35C0C"/>
    <w:rsid w:val="00C35DD0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C07CD"/>
    <w:rsid w:val="00DC0F5F"/>
    <w:rsid w:val="00DE06A9"/>
    <w:rsid w:val="00DF6599"/>
    <w:rsid w:val="00E06E19"/>
    <w:rsid w:val="00E07760"/>
    <w:rsid w:val="00E16DB9"/>
    <w:rsid w:val="00E317B8"/>
    <w:rsid w:val="00E91712"/>
    <w:rsid w:val="00E94EBB"/>
    <w:rsid w:val="00EB5C08"/>
    <w:rsid w:val="00EC18FC"/>
    <w:rsid w:val="00EE4747"/>
    <w:rsid w:val="00F45650"/>
    <w:rsid w:val="00F457CB"/>
    <w:rsid w:val="00F87BE0"/>
    <w:rsid w:val="00FA385D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546F-B95F-4ABD-8304-31C069FF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user</cp:lastModifiedBy>
  <cp:revision>8</cp:revision>
  <cp:lastPrinted>2022-11-10T09:39:00Z</cp:lastPrinted>
  <dcterms:created xsi:type="dcterms:W3CDTF">2022-11-10T09:39:00Z</dcterms:created>
  <dcterms:modified xsi:type="dcterms:W3CDTF">2022-11-15T05:32:00Z</dcterms:modified>
</cp:coreProperties>
</file>